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614E" w14:textId="65A16299" w:rsidR="00E66DC6" w:rsidRPr="00E9470B" w:rsidRDefault="00E66DC6" w:rsidP="006471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70B">
        <w:rPr>
          <w:rFonts w:ascii="Times New Roman" w:hAnsi="Times New Roman" w:cs="Times New Roman"/>
          <w:sz w:val="28"/>
          <w:szCs w:val="28"/>
        </w:rPr>
        <w:t>Stary Zamość, 20.02.2024 r.</w:t>
      </w:r>
    </w:p>
    <w:p w14:paraId="5AB2847C" w14:textId="60E3DB8C" w:rsidR="00E66DC6" w:rsidRPr="00E9470B" w:rsidRDefault="00E66DC6" w:rsidP="0064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0B">
        <w:rPr>
          <w:rFonts w:ascii="Times New Roman" w:hAnsi="Times New Roman" w:cs="Times New Roman"/>
          <w:sz w:val="28"/>
          <w:szCs w:val="28"/>
        </w:rPr>
        <w:t>BiOŚ.6220.</w:t>
      </w:r>
      <w:r w:rsidR="00C31D8C" w:rsidRPr="00E9470B">
        <w:rPr>
          <w:rFonts w:ascii="Times New Roman" w:hAnsi="Times New Roman" w:cs="Times New Roman"/>
          <w:sz w:val="28"/>
          <w:szCs w:val="28"/>
        </w:rPr>
        <w:t>1</w:t>
      </w:r>
      <w:r w:rsidRPr="00E9470B">
        <w:rPr>
          <w:rFonts w:ascii="Times New Roman" w:hAnsi="Times New Roman" w:cs="Times New Roman"/>
          <w:sz w:val="28"/>
          <w:szCs w:val="28"/>
        </w:rPr>
        <w:t>.2024</w:t>
      </w:r>
    </w:p>
    <w:p w14:paraId="588C0755" w14:textId="77777777" w:rsidR="00E9470B" w:rsidRDefault="00E9470B" w:rsidP="00647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679BE" w14:textId="2FE0A7A4" w:rsidR="00E66DC6" w:rsidRPr="00E9470B" w:rsidRDefault="00E66DC6" w:rsidP="00647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70B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0519464B" w14:textId="77777777" w:rsidR="00E66DC6" w:rsidRPr="00E9470B" w:rsidRDefault="00E66DC6" w:rsidP="00647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70B">
        <w:rPr>
          <w:rFonts w:ascii="Times New Roman" w:hAnsi="Times New Roman" w:cs="Times New Roman"/>
          <w:b/>
          <w:bCs/>
          <w:sz w:val="28"/>
          <w:szCs w:val="28"/>
        </w:rPr>
        <w:t>o zebranym materiale dowodowym przed wydaniem decyzji</w:t>
      </w:r>
    </w:p>
    <w:p w14:paraId="5A8FA5EB" w14:textId="77777777" w:rsidR="00E66DC6" w:rsidRPr="00E9470B" w:rsidRDefault="00E66DC6" w:rsidP="006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083CD" w14:textId="0CDEA14C" w:rsidR="00E66DC6" w:rsidRPr="00E9470B" w:rsidRDefault="00E66DC6" w:rsidP="0064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0B">
        <w:rPr>
          <w:rFonts w:ascii="Times New Roman" w:hAnsi="Times New Roman" w:cs="Times New Roman"/>
          <w:sz w:val="28"/>
          <w:szCs w:val="28"/>
        </w:rPr>
        <w:t>Zgodnie z  art. 10 i art. 49 ustawy z dnia 14 czerwca 1960 r. Kodeks postępowania administracyjnego (</w:t>
      </w:r>
      <w:proofErr w:type="spellStart"/>
      <w:r w:rsidRPr="00E9470B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E9470B">
        <w:rPr>
          <w:rFonts w:ascii="Times New Roman" w:hAnsi="Times New Roman" w:cs="Times New Roman"/>
          <w:sz w:val="28"/>
          <w:szCs w:val="28"/>
        </w:rPr>
        <w:t>. Dz. U. z 202</w:t>
      </w:r>
      <w:r w:rsidR="0064711B" w:rsidRPr="00E9470B">
        <w:rPr>
          <w:rFonts w:ascii="Times New Roman" w:hAnsi="Times New Roman" w:cs="Times New Roman"/>
          <w:sz w:val="28"/>
          <w:szCs w:val="28"/>
        </w:rPr>
        <w:t>3</w:t>
      </w:r>
      <w:r w:rsidRPr="00E9470B">
        <w:rPr>
          <w:rFonts w:ascii="Times New Roman" w:hAnsi="Times New Roman" w:cs="Times New Roman"/>
          <w:sz w:val="28"/>
          <w:szCs w:val="28"/>
        </w:rPr>
        <w:t xml:space="preserve"> r. poz. </w:t>
      </w:r>
      <w:r w:rsidR="0064711B" w:rsidRPr="00E9470B">
        <w:rPr>
          <w:rFonts w:ascii="Times New Roman" w:hAnsi="Times New Roman" w:cs="Times New Roman"/>
          <w:sz w:val="28"/>
          <w:szCs w:val="28"/>
        </w:rPr>
        <w:t>775</w:t>
      </w:r>
      <w:r w:rsidRPr="00E9470B">
        <w:rPr>
          <w:rFonts w:ascii="Times New Roman" w:hAnsi="Times New Roman" w:cs="Times New Roman"/>
          <w:sz w:val="28"/>
          <w:szCs w:val="28"/>
        </w:rPr>
        <w:t xml:space="preserve"> z późn. zm.) oraz w związku z art. 74 ust. 3 ustawy z dnia  3 października 2008 r. o udostępnianiu informacji o środowisku i jego ochronie, udziale społeczeństwa w ochronie środowiska oraz o ocenach oddziaływania na środowisko (</w:t>
      </w:r>
      <w:proofErr w:type="spellStart"/>
      <w:r w:rsidRPr="00E9470B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E9470B">
        <w:rPr>
          <w:rFonts w:ascii="Times New Roman" w:hAnsi="Times New Roman" w:cs="Times New Roman"/>
          <w:sz w:val="28"/>
          <w:szCs w:val="28"/>
        </w:rPr>
        <w:t>. Dz. U. z 202</w:t>
      </w:r>
      <w:r w:rsidR="0064711B" w:rsidRPr="00E9470B">
        <w:rPr>
          <w:rFonts w:ascii="Times New Roman" w:hAnsi="Times New Roman" w:cs="Times New Roman"/>
          <w:sz w:val="28"/>
          <w:szCs w:val="28"/>
        </w:rPr>
        <w:t>3</w:t>
      </w:r>
      <w:r w:rsidRPr="00E9470B">
        <w:rPr>
          <w:rFonts w:ascii="Times New Roman" w:hAnsi="Times New Roman" w:cs="Times New Roman"/>
          <w:sz w:val="28"/>
          <w:szCs w:val="28"/>
        </w:rPr>
        <w:t xml:space="preserve"> r. poz. </w:t>
      </w:r>
      <w:r w:rsidR="0064711B" w:rsidRPr="00E9470B">
        <w:rPr>
          <w:rFonts w:ascii="Times New Roman" w:hAnsi="Times New Roman" w:cs="Times New Roman"/>
          <w:sz w:val="28"/>
          <w:szCs w:val="28"/>
        </w:rPr>
        <w:t>1049</w:t>
      </w:r>
      <w:r w:rsidRPr="00E9470B">
        <w:rPr>
          <w:rFonts w:ascii="Times New Roman" w:hAnsi="Times New Roman" w:cs="Times New Roman"/>
          <w:sz w:val="28"/>
          <w:szCs w:val="28"/>
        </w:rPr>
        <w:t xml:space="preserve"> z późn. zm.), zawiadamiam strony postępowania, że zebrano wystarczające dowody i materiały do wydania decyzji o środowiskowych uwarunkowaniach</w:t>
      </w:r>
      <w:r w:rsidR="00466EEE" w:rsidRPr="00E9470B">
        <w:rPr>
          <w:rFonts w:ascii="Times New Roman" w:hAnsi="Times New Roman" w:cs="Times New Roman"/>
          <w:sz w:val="28"/>
          <w:szCs w:val="28"/>
        </w:rPr>
        <w:t xml:space="preserve"> </w:t>
      </w:r>
      <w:r w:rsidRPr="00E9470B">
        <w:rPr>
          <w:rFonts w:ascii="Times New Roman" w:hAnsi="Times New Roman" w:cs="Times New Roman"/>
          <w:sz w:val="28"/>
          <w:szCs w:val="28"/>
        </w:rPr>
        <w:t>dla przedsięwzięcia</w:t>
      </w:r>
      <w:r w:rsidR="00C31D8C" w:rsidRPr="00E9470B">
        <w:rPr>
          <w:rFonts w:ascii="Times New Roman" w:hAnsi="Times New Roman" w:cs="Times New Roman"/>
          <w:sz w:val="28"/>
          <w:szCs w:val="28"/>
        </w:rPr>
        <w:t>: „Budowa farmy fotowoltaicznej zloka</w:t>
      </w:r>
      <w:r w:rsidR="005D722D" w:rsidRPr="00E9470B">
        <w:rPr>
          <w:rFonts w:ascii="Times New Roman" w:hAnsi="Times New Roman" w:cs="Times New Roman"/>
          <w:sz w:val="28"/>
          <w:szCs w:val="28"/>
        </w:rPr>
        <w:t>lizowanej na dzia</w:t>
      </w:r>
      <w:r w:rsidR="00057228" w:rsidRPr="00E9470B">
        <w:rPr>
          <w:rFonts w:ascii="Times New Roman" w:hAnsi="Times New Roman" w:cs="Times New Roman"/>
          <w:sz w:val="28"/>
          <w:szCs w:val="28"/>
        </w:rPr>
        <w:t>łce nr ewid. 731, 732 w obrębie Chomęciska Małe, gmina Stary Zamość</w:t>
      </w:r>
      <w:r w:rsidR="0005480B">
        <w:rPr>
          <w:rFonts w:ascii="Times New Roman" w:hAnsi="Times New Roman" w:cs="Times New Roman"/>
          <w:sz w:val="28"/>
          <w:szCs w:val="28"/>
        </w:rPr>
        <w:t>”</w:t>
      </w:r>
      <w:r w:rsidR="00466EEE" w:rsidRPr="00E9470B">
        <w:rPr>
          <w:rFonts w:ascii="Times New Roman" w:hAnsi="Times New Roman" w:cs="Times New Roman"/>
          <w:sz w:val="28"/>
          <w:szCs w:val="28"/>
        </w:rPr>
        <w:t>.</w:t>
      </w:r>
    </w:p>
    <w:p w14:paraId="7F1AEC25" w14:textId="05999B0D" w:rsidR="0064711B" w:rsidRPr="00E9470B" w:rsidRDefault="00466EEE" w:rsidP="0064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t>Z zebranym materiałem</w:t>
      </w:r>
      <w:r w:rsidR="0064711B"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dowodowym</w:t>
      </w:r>
      <w:r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w tym z wydanymi opiniami organów opiniujących </w:t>
      </w:r>
      <w:proofErr w:type="spellStart"/>
      <w:r w:rsidR="0064711B"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t>tj</w:t>
      </w:r>
      <w:proofErr w:type="spellEnd"/>
      <w:r w:rsidR="0064711B"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t>:.</w:t>
      </w:r>
    </w:p>
    <w:p w14:paraId="3985ECBB" w14:textId="50C74CDC" w:rsidR="00466EEE" w:rsidRPr="00E9470B" w:rsidRDefault="00466EEE" w:rsidP="006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t>- Regionalnego Dyrektora Ochrony Środowiska w Lublinie, Wydział Spraw Terenowych</w:t>
      </w:r>
      <w:r w:rsidR="00054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III</w:t>
      </w:r>
      <w:r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Zamościu</w:t>
      </w:r>
    </w:p>
    <w:p w14:paraId="0BAD70A7" w14:textId="741F5D06" w:rsidR="00466EEE" w:rsidRPr="00E9470B" w:rsidRDefault="00466EEE" w:rsidP="006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t>- Państwowego Gospodarstwa Wodnego Wody Polskie, Zarząd Zlewni w Zamościu</w:t>
      </w:r>
      <w:r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4711B"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t>Państwowego Powiatowego Inspektora Sanitarnego w Zamościu</w:t>
      </w:r>
    </w:p>
    <w:p w14:paraId="3FA8EB6B" w14:textId="67C76DEE" w:rsidR="00466EEE" w:rsidRPr="00E9470B" w:rsidRDefault="00466EEE" w:rsidP="0064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można zapoznać się </w:t>
      </w:r>
      <w:r w:rsidRPr="00E9470B">
        <w:rPr>
          <w:rFonts w:ascii="Times New Roman" w:hAnsi="Times New Roman" w:cs="Times New Roman"/>
          <w:sz w:val="28"/>
          <w:szCs w:val="28"/>
        </w:rPr>
        <w:t>oraz wnieść ewentualne uwagi i wnioski</w:t>
      </w:r>
      <w:r w:rsidR="0005480B" w:rsidRPr="0005480B">
        <w:rPr>
          <w:rFonts w:ascii="Times New Roman" w:hAnsi="Times New Roman" w:cs="Times New Roman"/>
          <w:sz w:val="28"/>
          <w:szCs w:val="28"/>
        </w:rPr>
        <w:t xml:space="preserve"> </w:t>
      </w:r>
      <w:r w:rsidR="0005480B" w:rsidRPr="00E9470B">
        <w:rPr>
          <w:rFonts w:ascii="Times New Roman" w:hAnsi="Times New Roman" w:cs="Times New Roman"/>
          <w:sz w:val="28"/>
          <w:szCs w:val="28"/>
        </w:rPr>
        <w:t>w siedzibie Urzędu Gminy Stary Zamość, Stary Zamość 6, 22-417 Stary Zamość, pokój nr 7</w:t>
      </w:r>
      <w:r w:rsidR="0005480B">
        <w:rPr>
          <w:rFonts w:ascii="Times New Roman" w:hAnsi="Times New Roman" w:cs="Times New Roman"/>
          <w:sz w:val="28"/>
          <w:szCs w:val="28"/>
        </w:rPr>
        <w:br/>
      </w:r>
      <w:r w:rsidRPr="00E9470B">
        <w:rPr>
          <w:rFonts w:ascii="Times New Roman" w:hAnsi="Times New Roman" w:cs="Times New Roman"/>
          <w:sz w:val="28"/>
          <w:szCs w:val="28"/>
        </w:rPr>
        <w:t>w terminie 7 dni od daty doręczenia niniejszego zawiadomienia</w:t>
      </w:r>
      <w:r w:rsidR="0005480B">
        <w:rPr>
          <w:rFonts w:ascii="Times New Roman" w:hAnsi="Times New Roman" w:cs="Times New Roman"/>
          <w:sz w:val="28"/>
          <w:szCs w:val="28"/>
        </w:rPr>
        <w:t>.</w:t>
      </w:r>
    </w:p>
    <w:p w14:paraId="300C9CD4" w14:textId="77777777" w:rsidR="0005480B" w:rsidRDefault="00E66DC6" w:rsidP="0064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0B">
        <w:rPr>
          <w:rFonts w:ascii="Times New Roman" w:hAnsi="Times New Roman" w:cs="Times New Roman"/>
          <w:sz w:val="28"/>
          <w:szCs w:val="28"/>
        </w:rPr>
        <w:t>Złożone uwagi i wnioski zostaną rozpatrzone przez Wójta Gminy Stary Zamość przed wydaniem decyzji o środowiskowych uwarunkowaniach. Uwagi i wnioski złożone po upływie ww. terminu pozostawia się bez rozpatrzenia.</w:t>
      </w:r>
    </w:p>
    <w:p w14:paraId="25741AEE" w14:textId="3BD33107" w:rsidR="00E66DC6" w:rsidRPr="00E9470B" w:rsidRDefault="00E66DC6" w:rsidP="0064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0B">
        <w:rPr>
          <w:rFonts w:ascii="Times New Roman" w:hAnsi="Times New Roman" w:cs="Times New Roman"/>
          <w:sz w:val="28"/>
          <w:szCs w:val="28"/>
        </w:rPr>
        <w:t>Po upływie terminu na zapoznanie się i wypowiedzenie co do zebranych materiałów zostanie wydana decyzja administracyjna.</w:t>
      </w:r>
    </w:p>
    <w:p w14:paraId="46854536" w14:textId="77777777" w:rsidR="00676054" w:rsidRPr="00E9470B" w:rsidRDefault="00676054" w:rsidP="00676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0B">
        <w:rPr>
          <w:rFonts w:ascii="Times New Roman" w:hAnsi="Times New Roman" w:cs="Times New Roman"/>
          <w:sz w:val="28"/>
          <w:szCs w:val="28"/>
        </w:rPr>
        <w:t>Obwieszczenie uznaje się za dokonane po upływie czternastu dni od dnia, w którym nastąpiło publiczne udostępnienie.</w:t>
      </w:r>
    </w:p>
    <w:p w14:paraId="39C9D5E5" w14:textId="22A11C0B" w:rsidR="00E66DC6" w:rsidRDefault="00E66DC6" w:rsidP="00E66D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968D0" w14:textId="77777777" w:rsidR="00E9470B" w:rsidRPr="00E9470B" w:rsidRDefault="00E9470B" w:rsidP="00E66D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7B64F" w14:textId="57CD6E32" w:rsidR="00676054" w:rsidRPr="00E9470B" w:rsidRDefault="00676054" w:rsidP="00676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0B">
        <w:rPr>
          <w:rFonts w:ascii="Times New Roman" w:hAnsi="Times New Roman" w:cs="Times New Roman"/>
          <w:sz w:val="28"/>
          <w:szCs w:val="28"/>
        </w:rPr>
        <w:t xml:space="preserve">    </w:t>
      </w: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  <w:t xml:space="preserve">       Wójt Gminy</w:t>
      </w:r>
    </w:p>
    <w:p w14:paraId="1789C912" w14:textId="77777777" w:rsidR="00676054" w:rsidRPr="00E9470B" w:rsidRDefault="00676054" w:rsidP="0067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37F3F" w14:textId="77777777" w:rsidR="00676054" w:rsidRPr="00E9470B" w:rsidRDefault="00676054" w:rsidP="0067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</w:r>
      <w:r w:rsidRPr="00E9470B">
        <w:rPr>
          <w:rFonts w:ascii="Times New Roman" w:hAnsi="Times New Roman" w:cs="Times New Roman"/>
          <w:sz w:val="28"/>
          <w:szCs w:val="28"/>
        </w:rPr>
        <w:tab/>
        <w:t xml:space="preserve">       (-) Waldemar Raczyński</w:t>
      </w:r>
    </w:p>
    <w:p w14:paraId="67656734" w14:textId="4F27796D" w:rsidR="00676054" w:rsidRPr="00E9470B" w:rsidRDefault="00676054" w:rsidP="0067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0B">
        <w:rPr>
          <w:rFonts w:ascii="Times New Roman" w:hAnsi="Times New Roman" w:cs="Times New Roman"/>
          <w:sz w:val="28"/>
          <w:szCs w:val="28"/>
        </w:rPr>
        <w:t>Stary Zamość, 20.02.2024 r.</w:t>
      </w:r>
    </w:p>
    <w:p w14:paraId="7FE30125" w14:textId="77777777" w:rsidR="0064711B" w:rsidRPr="00676054" w:rsidRDefault="0064711B" w:rsidP="00E66D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7968D" w14:textId="3835357F" w:rsidR="0064711B" w:rsidRPr="0064711B" w:rsidRDefault="0064711B" w:rsidP="00E66D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11B" w:rsidRPr="0064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C6"/>
    <w:rsid w:val="0005480B"/>
    <w:rsid w:val="00057228"/>
    <w:rsid w:val="00124863"/>
    <w:rsid w:val="00466EEE"/>
    <w:rsid w:val="005D722D"/>
    <w:rsid w:val="0064711B"/>
    <w:rsid w:val="00676054"/>
    <w:rsid w:val="007A32E6"/>
    <w:rsid w:val="00C31D8C"/>
    <w:rsid w:val="00E66DC6"/>
    <w:rsid w:val="00E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B649"/>
  <w15:chartTrackingRefBased/>
  <w15:docId w15:val="{42323A4C-5F8C-4F29-86B8-DEED2A41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Lichota</dc:creator>
  <cp:keywords/>
  <dc:description/>
  <cp:lastModifiedBy>Elżbieta Lichota</cp:lastModifiedBy>
  <cp:revision>5</cp:revision>
  <cp:lastPrinted>2024-02-20T11:42:00Z</cp:lastPrinted>
  <dcterms:created xsi:type="dcterms:W3CDTF">2024-02-20T08:28:00Z</dcterms:created>
  <dcterms:modified xsi:type="dcterms:W3CDTF">2024-02-20T11:49:00Z</dcterms:modified>
</cp:coreProperties>
</file>