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521B6" w14:textId="6CD81C4C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31414">
        <w:rPr>
          <w:rFonts w:ascii="Times New Roman" w:hAnsi="Times New Roman"/>
          <w:sz w:val="28"/>
          <w:szCs w:val="28"/>
        </w:rPr>
        <w:t xml:space="preserve">Stary Zamość, </w:t>
      </w:r>
      <w:r w:rsidR="00833CEB">
        <w:rPr>
          <w:rFonts w:ascii="Times New Roman" w:hAnsi="Times New Roman"/>
          <w:sz w:val="28"/>
          <w:szCs w:val="28"/>
        </w:rPr>
        <w:t>03</w:t>
      </w:r>
      <w:r w:rsidR="00E32926">
        <w:rPr>
          <w:rFonts w:ascii="Times New Roman" w:hAnsi="Times New Roman"/>
          <w:sz w:val="28"/>
          <w:szCs w:val="28"/>
        </w:rPr>
        <w:t>.</w:t>
      </w:r>
      <w:r w:rsidR="00833CEB">
        <w:rPr>
          <w:rFonts w:ascii="Times New Roman" w:hAnsi="Times New Roman"/>
          <w:sz w:val="28"/>
          <w:szCs w:val="28"/>
        </w:rPr>
        <w:t>10</w:t>
      </w:r>
      <w:r w:rsidR="00843EC5">
        <w:rPr>
          <w:rFonts w:ascii="Times New Roman" w:hAnsi="Times New Roman"/>
          <w:sz w:val="28"/>
          <w:szCs w:val="28"/>
        </w:rPr>
        <w:t>.202</w:t>
      </w:r>
      <w:r w:rsidR="00E32926">
        <w:rPr>
          <w:rFonts w:ascii="Times New Roman" w:hAnsi="Times New Roman"/>
          <w:sz w:val="28"/>
          <w:szCs w:val="28"/>
        </w:rPr>
        <w:t>5</w:t>
      </w:r>
      <w:r w:rsidRPr="00431414">
        <w:rPr>
          <w:rFonts w:ascii="Times New Roman" w:hAnsi="Times New Roman"/>
          <w:sz w:val="28"/>
          <w:szCs w:val="28"/>
        </w:rPr>
        <w:t xml:space="preserve"> r.</w:t>
      </w:r>
    </w:p>
    <w:p w14:paraId="7E5B1F6D" w14:textId="77777777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8D19069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A9DD0B4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>Zamawiający:</w:t>
      </w:r>
    </w:p>
    <w:p w14:paraId="435C6AF3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>Gmina Stary Zamość</w:t>
      </w:r>
    </w:p>
    <w:p w14:paraId="4B7FB2C9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>Stary Zamość 6</w:t>
      </w:r>
    </w:p>
    <w:p w14:paraId="7CFA9FEF" w14:textId="77777777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>22-417 Stary Zamość</w:t>
      </w:r>
    </w:p>
    <w:p w14:paraId="35D688A3" w14:textId="77777777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104F1DD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5BF62CF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A3E8088" w14:textId="77777777" w:rsidR="00431414" w:rsidRDefault="00431414" w:rsidP="0043141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31414">
        <w:rPr>
          <w:rFonts w:ascii="Times New Roman" w:hAnsi="Times New Roman"/>
          <w:b/>
          <w:sz w:val="28"/>
          <w:szCs w:val="28"/>
        </w:rPr>
        <w:t>INFORMACJA Z OTWARCIA OFERT</w:t>
      </w:r>
    </w:p>
    <w:p w14:paraId="3AD5B95F" w14:textId="77777777" w:rsidR="00431414" w:rsidRPr="00431414" w:rsidRDefault="00431414" w:rsidP="0043141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43554CB" w14:textId="77777777" w:rsidR="00431414" w:rsidRPr="00431414" w:rsidRDefault="00431414" w:rsidP="0043141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8950616" w14:textId="75051930" w:rsidR="005565D3" w:rsidRDefault="00431414" w:rsidP="005565D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 xml:space="preserve">Wójt Gminy Stary Zamość informuje, że w odpowiedzi na ogłoszenie </w:t>
      </w:r>
      <w:r w:rsidR="00E32926">
        <w:rPr>
          <w:rFonts w:ascii="Times New Roman" w:hAnsi="Times New Roman"/>
          <w:sz w:val="28"/>
          <w:szCs w:val="28"/>
        </w:rPr>
        <w:br/>
      </w:r>
      <w:r w:rsidRPr="00431414">
        <w:rPr>
          <w:rFonts w:ascii="Times New Roman" w:hAnsi="Times New Roman"/>
          <w:sz w:val="28"/>
          <w:szCs w:val="28"/>
        </w:rPr>
        <w:t xml:space="preserve">o zamówieniu publicznym </w:t>
      </w:r>
      <w:r w:rsidR="00E32926">
        <w:rPr>
          <w:rFonts w:ascii="Times New Roman" w:hAnsi="Times New Roman"/>
          <w:sz w:val="28"/>
          <w:szCs w:val="28"/>
        </w:rPr>
        <w:t>pod nazwą</w:t>
      </w:r>
      <w:r w:rsidR="00706F3B">
        <w:rPr>
          <w:rFonts w:ascii="Times New Roman" w:hAnsi="Times New Roman"/>
          <w:sz w:val="28"/>
          <w:szCs w:val="28"/>
        </w:rPr>
        <w:t>:</w:t>
      </w:r>
      <w:r w:rsidR="00E32926">
        <w:rPr>
          <w:rFonts w:ascii="Times New Roman" w:hAnsi="Times New Roman"/>
          <w:sz w:val="28"/>
          <w:szCs w:val="28"/>
        </w:rPr>
        <w:t xml:space="preserve"> </w:t>
      </w:r>
      <w:r w:rsidRPr="00431414">
        <w:rPr>
          <w:rFonts w:ascii="Times New Roman" w:hAnsi="Times New Roman"/>
          <w:b/>
          <w:bCs/>
          <w:sz w:val="28"/>
          <w:szCs w:val="28"/>
        </w:rPr>
        <w:t>„</w:t>
      </w:r>
      <w:r w:rsidR="00E32926">
        <w:rPr>
          <w:rFonts w:ascii="Times New Roman" w:eastAsia="Times New Roman" w:hAnsi="Times New Roman"/>
          <w:b/>
          <w:sz w:val="28"/>
          <w:szCs w:val="28"/>
        </w:rPr>
        <w:t xml:space="preserve">Dostawa </w:t>
      </w:r>
      <w:r w:rsidR="00833CEB">
        <w:rPr>
          <w:rFonts w:ascii="Times New Roman" w:eastAsia="Times New Roman" w:hAnsi="Times New Roman"/>
          <w:b/>
          <w:sz w:val="28"/>
          <w:szCs w:val="28"/>
        </w:rPr>
        <w:t xml:space="preserve">agregatu prądotwórczego o mocy 150kW” </w:t>
      </w:r>
      <w:r w:rsidR="005565D3" w:rsidRPr="00431414">
        <w:rPr>
          <w:rFonts w:ascii="Times New Roman" w:hAnsi="Times New Roman"/>
          <w:sz w:val="28"/>
          <w:szCs w:val="28"/>
        </w:rPr>
        <w:t xml:space="preserve">prowadzonym w trybie </w:t>
      </w:r>
      <w:r w:rsidR="005565D3">
        <w:rPr>
          <w:rFonts w:ascii="Times New Roman" w:hAnsi="Times New Roman"/>
          <w:sz w:val="28"/>
          <w:szCs w:val="28"/>
        </w:rPr>
        <w:t>zapytania ofertowego</w:t>
      </w:r>
      <w:r w:rsidR="005565D3" w:rsidRPr="00431414">
        <w:rPr>
          <w:rFonts w:ascii="Times New Roman" w:hAnsi="Times New Roman"/>
          <w:sz w:val="28"/>
          <w:szCs w:val="28"/>
        </w:rPr>
        <w:t>, wpłynę</w:t>
      </w:r>
      <w:r w:rsidR="00833CEB">
        <w:rPr>
          <w:rFonts w:ascii="Times New Roman" w:hAnsi="Times New Roman"/>
          <w:sz w:val="28"/>
          <w:szCs w:val="28"/>
        </w:rPr>
        <w:t>ły</w:t>
      </w:r>
      <w:r w:rsidR="005565D3" w:rsidRPr="00431414">
        <w:rPr>
          <w:rFonts w:ascii="Times New Roman" w:hAnsi="Times New Roman"/>
          <w:sz w:val="28"/>
          <w:szCs w:val="28"/>
        </w:rPr>
        <w:t xml:space="preserve"> </w:t>
      </w:r>
      <w:r w:rsidR="00833CEB">
        <w:rPr>
          <w:rFonts w:ascii="Times New Roman" w:hAnsi="Times New Roman"/>
          <w:sz w:val="28"/>
          <w:szCs w:val="28"/>
        </w:rPr>
        <w:t>trzy</w:t>
      </w:r>
      <w:r w:rsidR="005565D3" w:rsidRPr="00431414">
        <w:rPr>
          <w:rFonts w:ascii="Times New Roman" w:hAnsi="Times New Roman"/>
          <w:sz w:val="28"/>
          <w:szCs w:val="28"/>
        </w:rPr>
        <w:t xml:space="preserve"> ofert</w:t>
      </w:r>
      <w:r w:rsidR="00833CEB">
        <w:rPr>
          <w:rFonts w:ascii="Times New Roman" w:hAnsi="Times New Roman"/>
          <w:sz w:val="28"/>
          <w:szCs w:val="28"/>
        </w:rPr>
        <w:t>y</w:t>
      </w:r>
      <w:r w:rsidR="005565D3" w:rsidRPr="00431414">
        <w:rPr>
          <w:rFonts w:ascii="Times New Roman" w:hAnsi="Times New Roman"/>
          <w:sz w:val="28"/>
          <w:szCs w:val="28"/>
        </w:rPr>
        <w:t>:</w:t>
      </w:r>
    </w:p>
    <w:p w14:paraId="2817418D" w14:textId="77777777" w:rsidR="005565D3" w:rsidRPr="00431414" w:rsidRDefault="005565D3" w:rsidP="005565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0D37DFB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2"/>
        <w:gridCol w:w="3380"/>
      </w:tblGrid>
      <w:tr w:rsidR="00431414" w:rsidRPr="00431414" w14:paraId="75CEB188" w14:textId="77777777" w:rsidTr="00E32926">
        <w:trPr>
          <w:trHeight w:val="419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E99C" w14:textId="77777777" w:rsidR="00431414" w:rsidRPr="004157F1" w:rsidRDefault="00431414" w:rsidP="00415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57F1">
              <w:rPr>
                <w:rFonts w:ascii="Times New Roman" w:hAnsi="Times New Roman"/>
                <w:b/>
                <w:bCs/>
                <w:sz w:val="28"/>
                <w:szCs w:val="28"/>
              </w:rPr>
              <w:t>Nazwa Wykonawcy, adres siedziby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A181" w14:textId="77777777" w:rsidR="00431414" w:rsidRDefault="00431414" w:rsidP="00415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57F1">
              <w:rPr>
                <w:rFonts w:ascii="Times New Roman" w:hAnsi="Times New Roman"/>
                <w:b/>
                <w:bCs/>
                <w:sz w:val="28"/>
                <w:szCs w:val="28"/>
              </w:rPr>
              <w:t>Cena oferty brutto (zł)</w:t>
            </w:r>
          </w:p>
          <w:p w14:paraId="77D3075F" w14:textId="2D5CDBE1" w:rsidR="004157F1" w:rsidRPr="004157F1" w:rsidRDefault="004157F1" w:rsidP="00415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31414" w:rsidRPr="00431414" w14:paraId="4279B0F9" w14:textId="77777777" w:rsidTr="00E32926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53F3" w14:textId="77777777" w:rsidR="00706F3B" w:rsidRDefault="00833CEB" w:rsidP="00415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MACHTMANN POLSKA Sp. z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o.o</w:t>
            </w:r>
            <w:proofErr w:type="spellEnd"/>
          </w:p>
          <w:p w14:paraId="39123718" w14:textId="2A466BC3" w:rsidR="00833CEB" w:rsidRDefault="00833CEB" w:rsidP="00415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ul. Dzieci Głogowskich 1</w:t>
            </w:r>
          </w:p>
          <w:p w14:paraId="157DAF83" w14:textId="1ACCC6D4" w:rsidR="00833CEB" w:rsidRPr="00431414" w:rsidRDefault="00833CEB" w:rsidP="00415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67-200 Głogów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E6DF" w14:textId="66F132C8" w:rsidR="004A14D3" w:rsidRDefault="00833CEB" w:rsidP="00415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97 777,77 zł</w:t>
            </w:r>
          </w:p>
          <w:p w14:paraId="7D1FA7EA" w14:textId="4533F6BE" w:rsidR="00431414" w:rsidRPr="00431414" w:rsidRDefault="00431414" w:rsidP="00415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CEB" w:rsidRPr="00431414" w14:paraId="35D90790" w14:textId="77777777" w:rsidTr="00E32926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483" w14:textId="77777777" w:rsidR="00833CEB" w:rsidRDefault="004157F1" w:rsidP="00415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FINCO Energia</w:t>
            </w:r>
          </w:p>
          <w:p w14:paraId="529FF79E" w14:textId="77777777" w:rsidR="004157F1" w:rsidRDefault="004157F1" w:rsidP="00415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Andrzej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Mućka</w:t>
            </w:r>
            <w:proofErr w:type="spellEnd"/>
          </w:p>
          <w:p w14:paraId="5192CE82" w14:textId="74FF15B2" w:rsidR="004157F1" w:rsidRDefault="004157F1" w:rsidP="00415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ul. Kowalska 6</w:t>
            </w:r>
          </w:p>
          <w:p w14:paraId="18B204E2" w14:textId="3CF47B52" w:rsidR="004157F1" w:rsidRPr="00431414" w:rsidRDefault="004157F1" w:rsidP="00415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05-804 Pruszków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23EE" w14:textId="0A2BDD7F" w:rsidR="00833CEB" w:rsidRDefault="004157F1" w:rsidP="00415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109 470,00 zł</w:t>
            </w:r>
          </w:p>
        </w:tc>
      </w:tr>
      <w:tr w:rsidR="00833CEB" w:rsidRPr="00431414" w14:paraId="0CC907AC" w14:textId="77777777" w:rsidTr="00E32926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C62" w14:textId="5B6736F4" w:rsidR="00833CEB" w:rsidRDefault="004157F1" w:rsidP="00833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Evolto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Sp. z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o.o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5A00FD" w14:textId="2873F802" w:rsidR="004157F1" w:rsidRDefault="004157F1" w:rsidP="00833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ul. Główna 7</w:t>
            </w:r>
          </w:p>
          <w:p w14:paraId="4B493952" w14:textId="3549CB9E" w:rsidR="004157F1" w:rsidRDefault="004157F1" w:rsidP="00833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18-100 Łapy </w:t>
            </w:r>
          </w:p>
          <w:p w14:paraId="7299743D" w14:textId="77777777" w:rsidR="004157F1" w:rsidRPr="00431414" w:rsidRDefault="004157F1" w:rsidP="00833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497E" w14:textId="77A217B0" w:rsidR="00833CEB" w:rsidRDefault="004157F1" w:rsidP="00415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135 054,00 zł</w:t>
            </w:r>
          </w:p>
        </w:tc>
      </w:tr>
    </w:tbl>
    <w:p w14:paraId="518708C3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274EC85" w14:textId="4AA27C83" w:rsidR="005565D3" w:rsidRPr="005565D3" w:rsidRDefault="005565D3" w:rsidP="005565D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565D3">
        <w:rPr>
          <w:rFonts w:ascii="Times New Roman" w:eastAsia="Times New Roman" w:hAnsi="Times New Roman"/>
          <w:bCs/>
          <w:sz w:val="28"/>
          <w:szCs w:val="28"/>
        </w:rPr>
        <w:t>Zadanie realizowane jest w ramach Programu Ochrony Ludności i Obrony Cywilnej na lata 2025-2026”</w:t>
      </w:r>
      <w:r w:rsidRPr="005565D3">
        <w:rPr>
          <w:rFonts w:ascii="Times New Roman" w:hAnsi="Times New Roman"/>
          <w:bCs/>
          <w:sz w:val="28"/>
          <w:szCs w:val="28"/>
        </w:rPr>
        <w:t xml:space="preserve"> </w:t>
      </w:r>
    </w:p>
    <w:p w14:paraId="4468058B" w14:textId="77777777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5A98421" w14:textId="77777777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BB07E67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CEDF543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FE6B587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D6B1AC0" w14:textId="77777777" w:rsidR="00706F3B" w:rsidRDefault="00431414" w:rsidP="00706F3B">
      <w:pPr>
        <w:autoSpaceDE w:val="0"/>
        <w:autoSpaceDN w:val="0"/>
        <w:adjustRightInd w:val="0"/>
        <w:ind w:left="4248" w:firstLine="708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>Wójt Gminy Stary Zamość</w:t>
      </w:r>
    </w:p>
    <w:p w14:paraId="340E649D" w14:textId="5EA14F46" w:rsidR="00431414" w:rsidRPr="00431414" w:rsidRDefault="00431414" w:rsidP="00706F3B">
      <w:pPr>
        <w:autoSpaceDE w:val="0"/>
        <w:autoSpaceDN w:val="0"/>
        <w:adjustRightInd w:val="0"/>
        <w:ind w:left="4248" w:firstLine="708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>/-/Waldemar Raczyński</w:t>
      </w:r>
    </w:p>
    <w:p w14:paraId="79E819FB" w14:textId="77777777" w:rsidR="00885FDF" w:rsidRDefault="00885FDF"/>
    <w:sectPr w:rsidR="00885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9A"/>
    <w:rsid w:val="000D0B55"/>
    <w:rsid w:val="00235D0F"/>
    <w:rsid w:val="004157F1"/>
    <w:rsid w:val="00431414"/>
    <w:rsid w:val="004A14D3"/>
    <w:rsid w:val="004D13DA"/>
    <w:rsid w:val="005565D3"/>
    <w:rsid w:val="00706F3B"/>
    <w:rsid w:val="00774942"/>
    <w:rsid w:val="007A1327"/>
    <w:rsid w:val="00833CEB"/>
    <w:rsid w:val="00843EC5"/>
    <w:rsid w:val="00885FDF"/>
    <w:rsid w:val="009B429A"/>
    <w:rsid w:val="00AD65F4"/>
    <w:rsid w:val="00AD7DC7"/>
    <w:rsid w:val="00D54DD2"/>
    <w:rsid w:val="00E32926"/>
    <w:rsid w:val="00F27FBF"/>
    <w:rsid w:val="00F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689B"/>
  <w15:docId w15:val="{DBABA9B8-AAC4-4487-877E-AA888643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414"/>
    <w:rPr>
      <w:rFonts w:ascii="Calibri" w:eastAsia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7D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7D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7D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7DC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7DC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7DC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7DC7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7DC7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D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7D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7D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7D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7DC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7DC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7DC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7DC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7DC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DC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AD7D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7D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7D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AD7DC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D7DC7"/>
    <w:rPr>
      <w:b/>
      <w:bCs/>
    </w:rPr>
  </w:style>
  <w:style w:type="character" w:styleId="Uwydatnienie">
    <w:name w:val="Emphasis"/>
    <w:basedOn w:val="Domylnaczcionkaakapitu"/>
    <w:uiPriority w:val="20"/>
    <w:qFormat/>
    <w:rsid w:val="00AD7DC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AD7DC7"/>
    <w:rPr>
      <w:rFonts w:asciiTheme="minorHAnsi" w:eastAsiaTheme="minorHAnsi" w:hAnsiTheme="minorHAnsi"/>
      <w:szCs w:val="32"/>
    </w:rPr>
  </w:style>
  <w:style w:type="paragraph" w:styleId="Akapitzlist">
    <w:name w:val="List Paragraph"/>
    <w:basedOn w:val="Normalny"/>
    <w:uiPriority w:val="34"/>
    <w:qFormat/>
    <w:rsid w:val="00AD7DC7"/>
    <w:pPr>
      <w:ind w:left="720"/>
      <w:contextualSpacing/>
    </w:pPr>
    <w:rPr>
      <w:rFonts w:asciiTheme="minorHAnsi" w:eastAsiaTheme="minorHAnsi" w:hAnsiTheme="minorHAnsi"/>
    </w:rPr>
  </w:style>
  <w:style w:type="paragraph" w:styleId="Cytat">
    <w:name w:val="Quote"/>
    <w:basedOn w:val="Normalny"/>
    <w:next w:val="Normalny"/>
    <w:link w:val="CytatZnak"/>
    <w:uiPriority w:val="29"/>
    <w:qFormat/>
    <w:rsid w:val="00AD7DC7"/>
    <w:rPr>
      <w:rFonts w:asciiTheme="minorHAnsi" w:eastAsiaTheme="minorHAnsi" w:hAnsiTheme="minorHAnsi"/>
      <w:i/>
    </w:rPr>
  </w:style>
  <w:style w:type="character" w:customStyle="1" w:styleId="CytatZnak">
    <w:name w:val="Cytat Znak"/>
    <w:basedOn w:val="Domylnaczcionkaakapitu"/>
    <w:link w:val="Cytat"/>
    <w:uiPriority w:val="29"/>
    <w:rsid w:val="00AD7DC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7DC7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7DC7"/>
    <w:rPr>
      <w:b/>
      <w:i/>
      <w:sz w:val="24"/>
    </w:rPr>
  </w:style>
  <w:style w:type="character" w:styleId="Wyrnieniedelikatne">
    <w:name w:val="Subtle Emphasis"/>
    <w:uiPriority w:val="19"/>
    <w:qFormat/>
    <w:rsid w:val="00AD7DC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AD7DC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AD7DC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AD7DC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AD7DC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D7D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AF9E-B704-4508-9BCC-CACA3CE9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urzednik13</dc:creator>
  <cp:keywords/>
  <dc:description/>
  <cp:lastModifiedBy>Biuro Biuro</cp:lastModifiedBy>
  <cp:revision>4</cp:revision>
  <cp:lastPrinted>2024-11-15T09:55:00Z</cp:lastPrinted>
  <dcterms:created xsi:type="dcterms:W3CDTF">2025-10-03T12:16:00Z</dcterms:created>
  <dcterms:modified xsi:type="dcterms:W3CDTF">2025-10-03T12:31:00Z</dcterms:modified>
</cp:coreProperties>
</file>