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21B6" w14:textId="1B15DC51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31414">
        <w:rPr>
          <w:rFonts w:ascii="Times New Roman" w:hAnsi="Times New Roman"/>
          <w:sz w:val="28"/>
          <w:szCs w:val="28"/>
        </w:rPr>
        <w:t xml:space="preserve">Stary Zamość, </w:t>
      </w:r>
      <w:r w:rsidR="00843EC5">
        <w:rPr>
          <w:rFonts w:ascii="Times New Roman" w:hAnsi="Times New Roman"/>
          <w:sz w:val="28"/>
          <w:szCs w:val="28"/>
        </w:rPr>
        <w:t>15.11.2024</w:t>
      </w:r>
      <w:r w:rsidRPr="00431414">
        <w:rPr>
          <w:rFonts w:ascii="Times New Roman" w:hAnsi="Times New Roman"/>
          <w:sz w:val="28"/>
          <w:szCs w:val="28"/>
        </w:rPr>
        <w:t xml:space="preserve"> r.</w:t>
      </w:r>
    </w:p>
    <w:p w14:paraId="7E5B1F6D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8D19069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A9DD0B4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Zamawiający:</w:t>
      </w:r>
    </w:p>
    <w:p w14:paraId="435C6AF3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Gmina Stary Zamość</w:t>
      </w:r>
    </w:p>
    <w:p w14:paraId="4B7FB2C9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Stary Zamość 6</w:t>
      </w:r>
    </w:p>
    <w:p w14:paraId="7CFA9FEF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22-417 Stary Zamość</w:t>
      </w:r>
    </w:p>
    <w:p w14:paraId="35D688A3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244B5F4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104F1DD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5BF62CF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A3E8088" w14:textId="77777777" w:rsidR="00431414" w:rsidRDefault="00431414" w:rsidP="004314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31414">
        <w:rPr>
          <w:rFonts w:ascii="Times New Roman" w:hAnsi="Times New Roman"/>
          <w:b/>
          <w:sz w:val="28"/>
          <w:szCs w:val="28"/>
        </w:rPr>
        <w:t>INFORMACJA Z OTWARCIA OFERT</w:t>
      </w:r>
    </w:p>
    <w:p w14:paraId="3AD5B95F" w14:textId="77777777" w:rsidR="00431414" w:rsidRPr="00431414" w:rsidRDefault="00431414" w:rsidP="004314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43554CB" w14:textId="77777777" w:rsidR="00431414" w:rsidRPr="00431414" w:rsidRDefault="00431414" w:rsidP="0043141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D02BD12" w14:textId="7603C6FE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 xml:space="preserve">Wójt Gminy Stary Zamość informuje, że w odpowiedzi na ogłoszenie o zamówieniu publicznym na </w:t>
      </w:r>
      <w:r w:rsidRPr="00431414">
        <w:rPr>
          <w:rFonts w:ascii="Times New Roman" w:hAnsi="Times New Roman"/>
          <w:b/>
          <w:bCs/>
          <w:sz w:val="28"/>
          <w:szCs w:val="28"/>
        </w:rPr>
        <w:t>„</w:t>
      </w:r>
      <w:r w:rsidRPr="00431414">
        <w:rPr>
          <w:rFonts w:ascii="Times New Roman" w:eastAsia="Times New Roman" w:hAnsi="Times New Roman"/>
          <w:b/>
          <w:sz w:val="28"/>
          <w:szCs w:val="28"/>
        </w:rPr>
        <w:t xml:space="preserve">Dostawa węgla kamiennego w sezonie grzewczym </w:t>
      </w:r>
      <w:r w:rsidR="004D13DA">
        <w:rPr>
          <w:rFonts w:ascii="Times New Roman" w:eastAsia="Times New Roman" w:hAnsi="Times New Roman"/>
          <w:b/>
          <w:sz w:val="28"/>
          <w:szCs w:val="28"/>
        </w:rPr>
        <w:t>202</w:t>
      </w:r>
      <w:r w:rsidR="00843EC5">
        <w:rPr>
          <w:rFonts w:ascii="Times New Roman" w:eastAsia="Times New Roman" w:hAnsi="Times New Roman"/>
          <w:b/>
          <w:sz w:val="28"/>
          <w:szCs w:val="28"/>
        </w:rPr>
        <w:t>4</w:t>
      </w:r>
      <w:r w:rsidR="004D13DA">
        <w:rPr>
          <w:rFonts w:ascii="Times New Roman" w:eastAsia="Times New Roman" w:hAnsi="Times New Roman"/>
          <w:b/>
          <w:sz w:val="28"/>
          <w:szCs w:val="28"/>
        </w:rPr>
        <w:t>/202</w:t>
      </w:r>
      <w:r w:rsidR="00843EC5">
        <w:rPr>
          <w:rFonts w:ascii="Times New Roman" w:eastAsia="Times New Roman" w:hAnsi="Times New Roman"/>
          <w:b/>
          <w:sz w:val="28"/>
          <w:szCs w:val="28"/>
        </w:rPr>
        <w:t>5</w:t>
      </w:r>
      <w:r w:rsidRPr="00431414">
        <w:rPr>
          <w:rFonts w:ascii="Times New Roman" w:eastAsia="Times New Roman" w:hAnsi="Times New Roman"/>
          <w:b/>
          <w:sz w:val="28"/>
          <w:szCs w:val="28"/>
        </w:rPr>
        <w:t xml:space="preserve"> do kotłowni Gminy Stary Zamość”</w:t>
      </w:r>
      <w:r w:rsidRPr="00431414">
        <w:rPr>
          <w:rFonts w:ascii="Times New Roman" w:hAnsi="Times New Roman"/>
          <w:sz w:val="28"/>
          <w:szCs w:val="28"/>
        </w:rPr>
        <w:br/>
        <w:t xml:space="preserve"> prowadzonym w trybie </w:t>
      </w:r>
      <w:r w:rsidR="004D13DA">
        <w:rPr>
          <w:rFonts w:ascii="Times New Roman" w:hAnsi="Times New Roman"/>
          <w:sz w:val="28"/>
          <w:szCs w:val="28"/>
        </w:rPr>
        <w:t>zapytania ofertowego</w:t>
      </w:r>
      <w:r w:rsidRPr="00431414">
        <w:rPr>
          <w:rFonts w:ascii="Times New Roman" w:hAnsi="Times New Roman"/>
          <w:sz w:val="28"/>
          <w:szCs w:val="28"/>
        </w:rPr>
        <w:t>, wpłynęła jedna oferta:</w:t>
      </w:r>
    </w:p>
    <w:p w14:paraId="6D1C46C2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0D37DFB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431414" w:rsidRPr="00431414" w14:paraId="75CEB188" w14:textId="77777777" w:rsidTr="00431414">
        <w:trPr>
          <w:trHeight w:val="4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E99C" w14:textId="77777777" w:rsidR="00431414" w:rsidRPr="00431414" w:rsidRDefault="00431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31414">
              <w:rPr>
                <w:rFonts w:ascii="Times New Roman" w:hAnsi="Times New Roman"/>
                <w:sz w:val="28"/>
                <w:szCs w:val="28"/>
              </w:rPr>
              <w:t>Nazwa Wykonawcy, adres siedziby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075F" w14:textId="77777777" w:rsidR="00431414" w:rsidRPr="00431414" w:rsidRDefault="00431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31414">
              <w:rPr>
                <w:rFonts w:ascii="Times New Roman" w:hAnsi="Times New Roman"/>
                <w:sz w:val="28"/>
                <w:szCs w:val="28"/>
              </w:rPr>
              <w:t xml:space="preserve">Cena oferty brutto (zł) </w:t>
            </w:r>
          </w:p>
        </w:tc>
      </w:tr>
      <w:tr w:rsidR="00431414" w:rsidRPr="00431414" w14:paraId="4279B0F9" w14:textId="77777777" w:rsidTr="004314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9B7C" w14:textId="77777777" w:rsidR="00431414" w:rsidRDefault="00843EC5" w:rsidP="004A1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Węglopasz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Sp. Z o.o.</w:t>
            </w:r>
          </w:p>
          <w:p w14:paraId="51B64B97" w14:textId="77777777" w:rsidR="00843EC5" w:rsidRDefault="00843EC5" w:rsidP="004A1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Ul. Piątkowska 149/6</w:t>
            </w:r>
          </w:p>
          <w:p w14:paraId="157DAF83" w14:textId="04E5D53C" w:rsidR="00843EC5" w:rsidRPr="00431414" w:rsidRDefault="00843EC5" w:rsidP="004A1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60-648 Poznań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E6DF" w14:textId="77777777" w:rsidR="004A14D3" w:rsidRDefault="004A14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7D1FA7EA" w14:textId="0150E73B" w:rsidR="00431414" w:rsidRPr="00431414" w:rsidRDefault="00843EC5" w:rsidP="004A1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1228,77</w:t>
            </w:r>
            <w:r w:rsidR="004A1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1414" w:rsidRPr="00431414">
              <w:rPr>
                <w:rFonts w:ascii="Times New Roman" w:hAnsi="Times New Roman"/>
                <w:sz w:val="28"/>
                <w:szCs w:val="28"/>
              </w:rPr>
              <w:t>zł</w:t>
            </w:r>
            <w:r w:rsidR="004A14D3">
              <w:rPr>
                <w:rFonts w:ascii="Times New Roman" w:hAnsi="Times New Roman"/>
                <w:sz w:val="28"/>
                <w:szCs w:val="28"/>
              </w:rPr>
              <w:t xml:space="preserve"> / tona</w:t>
            </w:r>
          </w:p>
        </w:tc>
      </w:tr>
      <w:tr w:rsidR="00843EC5" w:rsidRPr="00431414" w14:paraId="19915549" w14:textId="77777777" w:rsidTr="004314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D52" w14:textId="79341C59" w:rsidR="00843EC5" w:rsidRDefault="00843EC5" w:rsidP="004A1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TPMS Sp. Z o.o.</w:t>
            </w:r>
          </w:p>
          <w:p w14:paraId="00FEEF5D" w14:textId="77777777" w:rsidR="00843EC5" w:rsidRDefault="00843EC5" w:rsidP="004A1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Ul. Energetyków 13A</w:t>
            </w:r>
          </w:p>
          <w:p w14:paraId="36ECD075" w14:textId="133E30BE" w:rsidR="00843EC5" w:rsidRDefault="00843EC5" w:rsidP="004A1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20-468 </w:t>
            </w:r>
            <w:r w:rsidR="000D0B55">
              <w:rPr>
                <w:rFonts w:ascii="Times New Roman" w:hAnsi="Times New Roman"/>
                <w:sz w:val="28"/>
                <w:szCs w:val="28"/>
              </w:rPr>
              <w:t>Lublin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1CF" w14:textId="77777777" w:rsidR="00843EC5" w:rsidRDefault="00843EC5" w:rsidP="00843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05DA38" w14:textId="17C37C95" w:rsidR="00843EC5" w:rsidRDefault="00843EC5" w:rsidP="00843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1353,00 zł/ton</w:t>
            </w:r>
          </w:p>
        </w:tc>
      </w:tr>
      <w:tr w:rsidR="00843EC5" w:rsidRPr="00431414" w14:paraId="3DC5A4C9" w14:textId="77777777" w:rsidTr="004314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012" w14:textId="77777777" w:rsidR="00843EC5" w:rsidRDefault="00843EC5" w:rsidP="004A1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WITRON</w:t>
            </w:r>
          </w:p>
          <w:p w14:paraId="601500E7" w14:textId="77777777" w:rsidR="00843EC5" w:rsidRDefault="00843EC5" w:rsidP="004A1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Janusz Grula</w:t>
            </w:r>
          </w:p>
          <w:p w14:paraId="258D7972" w14:textId="77777777" w:rsidR="00843EC5" w:rsidRDefault="00843EC5" w:rsidP="004A1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Udrycze – Wola 48</w:t>
            </w:r>
          </w:p>
          <w:p w14:paraId="221A3F0B" w14:textId="00401930" w:rsidR="00843EC5" w:rsidRDefault="00843EC5" w:rsidP="004A1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22-417 Stary Zamość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E49E" w14:textId="77777777" w:rsidR="00843EC5" w:rsidRDefault="00843EC5" w:rsidP="00843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F15E90" w14:textId="6CEA1190" w:rsidR="00843EC5" w:rsidRDefault="00843EC5" w:rsidP="00843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1440,00 zł/tona</w:t>
            </w:r>
          </w:p>
        </w:tc>
      </w:tr>
    </w:tbl>
    <w:p w14:paraId="518708C3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468058B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5A98421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33ECFA3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BB07E67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CEDF543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FE6B587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0CEB9A2" w14:textId="77777777" w:rsidR="00431414" w:rsidRPr="00431414" w:rsidRDefault="00431414" w:rsidP="00431414">
      <w:pPr>
        <w:autoSpaceDE w:val="0"/>
        <w:autoSpaceDN w:val="0"/>
        <w:adjustRightInd w:val="0"/>
        <w:ind w:left="4248" w:firstLine="708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Wójt Gminy Stary Zamość</w:t>
      </w:r>
    </w:p>
    <w:p w14:paraId="45B46187" w14:textId="54A59513" w:rsidR="00431414" w:rsidRPr="00431414" w:rsidRDefault="00AD65F4" w:rsidP="00431414">
      <w:pPr>
        <w:autoSpaceDE w:val="0"/>
        <w:autoSpaceDN w:val="0"/>
        <w:adjustRightInd w:val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1414" w:rsidRPr="00431414">
        <w:rPr>
          <w:rFonts w:ascii="Times New Roman" w:hAnsi="Times New Roman"/>
          <w:sz w:val="28"/>
          <w:szCs w:val="28"/>
        </w:rPr>
        <w:t>/-/</w:t>
      </w:r>
    </w:p>
    <w:p w14:paraId="340E649D" w14:textId="77777777" w:rsidR="00431414" w:rsidRPr="00431414" w:rsidRDefault="00431414" w:rsidP="00431414">
      <w:pPr>
        <w:ind w:left="4248" w:firstLine="708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Waldemar Raczyński</w:t>
      </w:r>
    </w:p>
    <w:p w14:paraId="2736BC72" w14:textId="77777777" w:rsidR="00431414" w:rsidRPr="00431414" w:rsidRDefault="00431414" w:rsidP="00431414">
      <w:pPr>
        <w:rPr>
          <w:rFonts w:ascii="Times New Roman" w:hAnsi="Times New Roman"/>
          <w:sz w:val="28"/>
          <w:szCs w:val="28"/>
        </w:rPr>
      </w:pPr>
    </w:p>
    <w:p w14:paraId="79E819FB" w14:textId="77777777" w:rsidR="00885FDF" w:rsidRDefault="00885FDF"/>
    <w:sectPr w:rsidR="00885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29A"/>
    <w:rsid w:val="000D0B55"/>
    <w:rsid w:val="00431414"/>
    <w:rsid w:val="004A14D3"/>
    <w:rsid w:val="004D13DA"/>
    <w:rsid w:val="00774942"/>
    <w:rsid w:val="00843EC5"/>
    <w:rsid w:val="00885FDF"/>
    <w:rsid w:val="009B429A"/>
    <w:rsid w:val="00AD65F4"/>
    <w:rsid w:val="00A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689B"/>
  <w15:docId w15:val="{DBABA9B8-AAC4-4487-877E-AA888643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414"/>
    <w:rPr>
      <w:rFonts w:ascii="Calibri" w:eastAsia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D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D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D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DC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DC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DC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DC7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DC7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D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D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D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D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DC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DC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DC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DC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DC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DC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AD7D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7D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D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AD7DC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7DC7"/>
    <w:rPr>
      <w:b/>
      <w:bCs/>
    </w:rPr>
  </w:style>
  <w:style w:type="character" w:styleId="Uwydatnienie">
    <w:name w:val="Emphasis"/>
    <w:basedOn w:val="Domylnaczcionkaakapitu"/>
    <w:uiPriority w:val="20"/>
    <w:qFormat/>
    <w:rsid w:val="00AD7DC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AD7DC7"/>
    <w:rPr>
      <w:rFonts w:asciiTheme="minorHAnsi" w:eastAsiaTheme="minorHAnsi" w:hAnsiTheme="minorHAnsi"/>
      <w:szCs w:val="32"/>
    </w:rPr>
  </w:style>
  <w:style w:type="paragraph" w:styleId="Akapitzlist">
    <w:name w:val="List Paragraph"/>
    <w:basedOn w:val="Normalny"/>
    <w:uiPriority w:val="34"/>
    <w:qFormat/>
    <w:rsid w:val="00AD7DC7"/>
    <w:pPr>
      <w:ind w:left="720"/>
      <w:contextualSpacing/>
    </w:pPr>
    <w:rPr>
      <w:rFonts w:asciiTheme="minorHAnsi" w:eastAsiaTheme="minorHAnsi" w:hAnsiTheme="minorHAnsi"/>
    </w:rPr>
  </w:style>
  <w:style w:type="paragraph" w:styleId="Cytat">
    <w:name w:val="Quote"/>
    <w:basedOn w:val="Normalny"/>
    <w:next w:val="Normalny"/>
    <w:link w:val="CytatZnak"/>
    <w:uiPriority w:val="29"/>
    <w:qFormat/>
    <w:rsid w:val="00AD7DC7"/>
    <w:rPr>
      <w:rFonts w:asciiTheme="minorHAnsi" w:eastAsiaTheme="minorHAnsi" w:hAnsiTheme="minorHAnsi"/>
      <w:i/>
    </w:rPr>
  </w:style>
  <w:style w:type="character" w:customStyle="1" w:styleId="CytatZnak">
    <w:name w:val="Cytat Znak"/>
    <w:basedOn w:val="Domylnaczcionkaakapitu"/>
    <w:link w:val="Cytat"/>
    <w:uiPriority w:val="29"/>
    <w:rsid w:val="00AD7DC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DC7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DC7"/>
    <w:rPr>
      <w:b/>
      <w:i/>
      <w:sz w:val="24"/>
    </w:rPr>
  </w:style>
  <w:style w:type="character" w:styleId="Wyrnieniedelikatne">
    <w:name w:val="Subtle Emphasis"/>
    <w:uiPriority w:val="19"/>
    <w:qFormat/>
    <w:rsid w:val="00AD7DC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AD7DC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AD7DC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AD7DC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AD7DC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7D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urzednik13</dc:creator>
  <cp:keywords/>
  <dc:description/>
  <cp:lastModifiedBy>Bożena Starzyńska</cp:lastModifiedBy>
  <cp:revision>8</cp:revision>
  <cp:lastPrinted>2024-11-15T09:55:00Z</cp:lastPrinted>
  <dcterms:created xsi:type="dcterms:W3CDTF">2021-09-17T09:25:00Z</dcterms:created>
  <dcterms:modified xsi:type="dcterms:W3CDTF">2024-11-15T11:45:00Z</dcterms:modified>
</cp:coreProperties>
</file>