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1" w:rsidRPr="00E807A9" w:rsidRDefault="007906B1" w:rsidP="00D52409">
      <w:pPr>
        <w:pStyle w:val="Default"/>
        <w:spacing w:line="288" w:lineRule="auto"/>
        <w:rPr>
          <w:rFonts w:ascii="Verdana" w:hAnsi="Verdana"/>
          <w:b/>
          <w:color w:val="auto"/>
          <w:sz w:val="22"/>
          <w:szCs w:val="22"/>
        </w:rPr>
      </w:pPr>
      <w:r w:rsidRPr="00E807A9">
        <w:rPr>
          <w:rFonts w:ascii="Verdana" w:hAnsi="Verdana"/>
          <w:b/>
          <w:color w:val="auto"/>
          <w:sz w:val="22"/>
          <w:szCs w:val="22"/>
        </w:rPr>
        <w:t>Zamawiający:</w:t>
      </w:r>
    </w:p>
    <w:p w:rsidR="007906B1" w:rsidRPr="00E807A9" w:rsidRDefault="007906B1" w:rsidP="00D52409">
      <w:pPr>
        <w:pStyle w:val="Default"/>
        <w:spacing w:line="288" w:lineRule="auto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Gmina Stary Zamość</w:t>
      </w:r>
    </w:p>
    <w:p w:rsidR="007906B1" w:rsidRPr="00E807A9" w:rsidRDefault="007906B1" w:rsidP="00D52409">
      <w:pPr>
        <w:pStyle w:val="Default"/>
        <w:spacing w:line="288" w:lineRule="auto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Stary Zamość 6</w:t>
      </w:r>
    </w:p>
    <w:p w:rsidR="007906B1" w:rsidRPr="00E807A9" w:rsidRDefault="007906B1" w:rsidP="00D52409">
      <w:pPr>
        <w:pStyle w:val="Default"/>
        <w:spacing w:line="288" w:lineRule="auto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22-417 Stary Zamość</w:t>
      </w:r>
    </w:p>
    <w:p w:rsidR="007906B1" w:rsidRPr="00E807A9" w:rsidRDefault="007906B1" w:rsidP="00D52409">
      <w:pPr>
        <w:pStyle w:val="Default"/>
        <w:spacing w:line="288" w:lineRule="auto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NIP: 922-29-42-629</w:t>
      </w:r>
    </w:p>
    <w:p w:rsidR="007906B1" w:rsidRPr="00E807A9" w:rsidRDefault="007906B1" w:rsidP="00D52409">
      <w:pPr>
        <w:pStyle w:val="Default"/>
        <w:spacing w:line="288" w:lineRule="auto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REGON:</w:t>
      </w:r>
      <w:r w:rsidR="00355459" w:rsidRPr="00E807A9">
        <w:rPr>
          <w:rFonts w:ascii="Verdana" w:hAnsi="Verdana"/>
          <w:color w:val="auto"/>
          <w:sz w:val="22"/>
          <w:szCs w:val="22"/>
        </w:rPr>
        <w:t xml:space="preserve"> </w:t>
      </w:r>
      <w:r w:rsidRPr="00E807A9">
        <w:rPr>
          <w:rFonts w:ascii="Verdana" w:hAnsi="Verdana"/>
          <w:color w:val="auto"/>
          <w:sz w:val="22"/>
          <w:szCs w:val="22"/>
        </w:rPr>
        <w:t>950368581</w:t>
      </w:r>
    </w:p>
    <w:p w:rsidR="007906B1" w:rsidRPr="007D68DB" w:rsidRDefault="00B53059" w:rsidP="00D52409">
      <w:pPr>
        <w:pStyle w:val="Default"/>
        <w:spacing w:line="288" w:lineRule="auto"/>
        <w:rPr>
          <w:rFonts w:ascii="Verdana" w:hAnsi="Verdana"/>
          <w:color w:val="auto"/>
          <w:sz w:val="22"/>
          <w:szCs w:val="22"/>
        </w:rPr>
      </w:pPr>
      <w:r w:rsidRPr="007D68DB">
        <w:rPr>
          <w:rFonts w:ascii="Verdana" w:hAnsi="Verdana"/>
          <w:color w:val="auto"/>
          <w:sz w:val="22"/>
          <w:szCs w:val="22"/>
        </w:rPr>
        <w:t>Tel.: 84</w:t>
      </w:r>
      <w:r w:rsidR="00355459" w:rsidRPr="007D68DB">
        <w:rPr>
          <w:rFonts w:ascii="Verdana" w:hAnsi="Verdana"/>
          <w:color w:val="auto"/>
          <w:sz w:val="22"/>
          <w:szCs w:val="22"/>
        </w:rPr>
        <w:t> </w:t>
      </w:r>
      <w:r w:rsidRPr="007D68DB">
        <w:rPr>
          <w:rFonts w:ascii="Verdana" w:hAnsi="Verdana"/>
          <w:color w:val="auto"/>
          <w:sz w:val="22"/>
          <w:szCs w:val="22"/>
        </w:rPr>
        <w:t>61</w:t>
      </w:r>
      <w:r w:rsidR="007906B1" w:rsidRPr="007D68DB">
        <w:rPr>
          <w:rFonts w:ascii="Verdana" w:hAnsi="Verdana"/>
          <w:color w:val="auto"/>
          <w:sz w:val="22"/>
          <w:szCs w:val="22"/>
        </w:rPr>
        <w:t>6</w:t>
      </w:r>
      <w:r w:rsidR="00355459" w:rsidRPr="007D68DB">
        <w:rPr>
          <w:rFonts w:ascii="Verdana" w:hAnsi="Verdana"/>
          <w:color w:val="auto"/>
          <w:sz w:val="22"/>
          <w:szCs w:val="22"/>
        </w:rPr>
        <w:t>-</w:t>
      </w:r>
      <w:r w:rsidRPr="007D68DB">
        <w:rPr>
          <w:rFonts w:ascii="Verdana" w:hAnsi="Verdana"/>
          <w:color w:val="auto"/>
          <w:sz w:val="22"/>
          <w:szCs w:val="22"/>
        </w:rPr>
        <w:t>4</w:t>
      </w:r>
      <w:r w:rsidR="007906B1" w:rsidRPr="007D68DB">
        <w:rPr>
          <w:rFonts w:ascii="Verdana" w:hAnsi="Verdana"/>
          <w:color w:val="auto"/>
          <w:sz w:val="22"/>
          <w:szCs w:val="22"/>
        </w:rPr>
        <w:t>2</w:t>
      </w:r>
      <w:r w:rsidR="00355459" w:rsidRPr="007D68DB">
        <w:rPr>
          <w:rFonts w:ascii="Verdana" w:hAnsi="Verdana"/>
          <w:color w:val="auto"/>
          <w:sz w:val="22"/>
          <w:szCs w:val="22"/>
        </w:rPr>
        <w:t>-</w:t>
      </w:r>
      <w:r w:rsidR="007906B1" w:rsidRPr="007D68DB">
        <w:rPr>
          <w:rFonts w:ascii="Verdana" w:hAnsi="Verdana"/>
          <w:color w:val="auto"/>
          <w:sz w:val="22"/>
          <w:szCs w:val="22"/>
        </w:rPr>
        <w:t>31</w:t>
      </w:r>
    </w:p>
    <w:p w:rsidR="007906B1" w:rsidRPr="00E807A9" w:rsidRDefault="007D23E3" w:rsidP="00D52409">
      <w:pPr>
        <w:pStyle w:val="Default"/>
        <w:spacing w:line="288" w:lineRule="auto"/>
        <w:rPr>
          <w:rFonts w:ascii="Verdana" w:hAnsi="Verdana"/>
          <w:color w:val="auto"/>
          <w:sz w:val="22"/>
          <w:szCs w:val="22"/>
          <w:lang w:val="en-US"/>
        </w:rPr>
      </w:pPr>
      <w:r w:rsidRPr="00E807A9">
        <w:rPr>
          <w:rFonts w:ascii="Verdana" w:hAnsi="Verdana"/>
          <w:color w:val="auto"/>
          <w:sz w:val="22"/>
          <w:szCs w:val="22"/>
          <w:lang w:val="en-US"/>
        </w:rPr>
        <w:t>e-mail</w:t>
      </w:r>
      <w:r w:rsidR="007906B1" w:rsidRPr="00E807A9">
        <w:rPr>
          <w:rFonts w:ascii="Verdana" w:hAnsi="Verdana"/>
          <w:color w:val="auto"/>
          <w:sz w:val="22"/>
          <w:szCs w:val="22"/>
          <w:lang w:val="en-US"/>
        </w:rPr>
        <w:t>: gmina@staryzamosc.pl</w:t>
      </w:r>
    </w:p>
    <w:p w:rsidR="007906B1" w:rsidRPr="00E807A9" w:rsidRDefault="007906B1" w:rsidP="00D52409">
      <w:pPr>
        <w:pStyle w:val="Default"/>
        <w:spacing w:line="288" w:lineRule="auto"/>
        <w:rPr>
          <w:rFonts w:ascii="Verdana" w:eastAsia="Times New Roman" w:hAnsi="Verdana" w:cs="Times New Roman"/>
          <w:color w:val="auto"/>
          <w:sz w:val="22"/>
          <w:szCs w:val="22"/>
          <w:lang w:val="en-US"/>
        </w:rPr>
      </w:pPr>
      <w:r w:rsidRPr="00E807A9">
        <w:rPr>
          <w:rFonts w:ascii="Verdana" w:eastAsia="Times New Roman" w:hAnsi="Verdana" w:cs="Times New Roman"/>
          <w:color w:val="auto"/>
          <w:sz w:val="22"/>
          <w:szCs w:val="22"/>
          <w:lang w:val="en-US"/>
        </w:rPr>
        <w:t>https://ugstaryzamosc.bip.lubelskie.pl/</w:t>
      </w:r>
    </w:p>
    <w:p w:rsidR="001C37ED" w:rsidRPr="00E807A9" w:rsidRDefault="001C37ED" w:rsidP="00D52409">
      <w:pPr>
        <w:pStyle w:val="Default"/>
        <w:spacing w:line="288" w:lineRule="auto"/>
        <w:rPr>
          <w:rFonts w:ascii="Verdana" w:eastAsia="Times New Roman" w:hAnsi="Verdana" w:cs="Times New Roman"/>
          <w:color w:val="auto"/>
          <w:sz w:val="22"/>
          <w:szCs w:val="22"/>
          <w:lang w:val="en-US"/>
        </w:rPr>
      </w:pPr>
    </w:p>
    <w:p w:rsidR="001D2D7E" w:rsidRPr="00E807A9" w:rsidRDefault="001D2D7E" w:rsidP="00D52409">
      <w:pPr>
        <w:pStyle w:val="Default"/>
        <w:spacing w:line="288" w:lineRule="auto"/>
        <w:rPr>
          <w:rFonts w:ascii="Verdana" w:eastAsia="Times New Roman" w:hAnsi="Verdana" w:cs="Times New Roman"/>
          <w:color w:val="auto"/>
          <w:sz w:val="22"/>
          <w:szCs w:val="22"/>
          <w:lang w:val="en-US"/>
        </w:rPr>
      </w:pPr>
    </w:p>
    <w:p w:rsidR="009A6F1E" w:rsidRPr="00E807A9" w:rsidRDefault="009A6F1E" w:rsidP="00D52409">
      <w:pPr>
        <w:pStyle w:val="Default"/>
        <w:spacing w:line="288" w:lineRule="auto"/>
        <w:rPr>
          <w:rFonts w:ascii="Verdana" w:eastAsia="Times New Roman" w:hAnsi="Verdana" w:cs="Times New Roman"/>
          <w:color w:val="auto"/>
          <w:sz w:val="22"/>
          <w:szCs w:val="22"/>
          <w:lang w:val="en-US"/>
        </w:rPr>
      </w:pPr>
    </w:p>
    <w:p w:rsidR="007906B1" w:rsidRPr="00E807A9" w:rsidRDefault="007906B1" w:rsidP="00D52409">
      <w:pPr>
        <w:pStyle w:val="Default"/>
        <w:spacing w:line="288" w:lineRule="auto"/>
        <w:jc w:val="center"/>
        <w:rPr>
          <w:rFonts w:ascii="Verdana" w:hAnsi="Verdana"/>
          <w:b/>
          <w:bCs/>
          <w:color w:val="auto"/>
          <w:sz w:val="22"/>
          <w:szCs w:val="22"/>
        </w:rPr>
      </w:pPr>
      <w:r w:rsidRPr="00E807A9">
        <w:rPr>
          <w:rFonts w:ascii="Verdana" w:hAnsi="Verdana"/>
          <w:b/>
          <w:bCs/>
          <w:color w:val="auto"/>
          <w:sz w:val="22"/>
          <w:szCs w:val="22"/>
        </w:rPr>
        <w:t>OGŁOSZENIE O ZAMÓWIENIU</w:t>
      </w:r>
    </w:p>
    <w:p w:rsidR="007906B1" w:rsidRPr="00E807A9" w:rsidRDefault="007906B1" w:rsidP="00D52409">
      <w:pPr>
        <w:pStyle w:val="Default"/>
        <w:spacing w:line="288" w:lineRule="auto"/>
        <w:rPr>
          <w:rFonts w:ascii="Verdana" w:eastAsia="Times New Roman" w:hAnsi="Verdana" w:cs="Times New Roman"/>
          <w:color w:val="auto"/>
          <w:sz w:val="22"/>
          <w:szCs w:val="22"/>
        </w:rPr>
      </w:pPr>
    </w:p>
    <w:p w:rsidR="007906B1" w:rsidRPr="00E807A9" w:rsidRDefault="007906B1" w:rsidP="00DB10C9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Verdana" w:hAnsi="Verdana"/>
        </w:rPr>
      </w:pPr>
      <w:r w:rsidRPr="00E807A9">
        <w:rPr>
          <w:rFonts w:ascii="Verdana" w:hAnsi="Verdana"/>
        </w:rPr>
        <w:t>Niniejsze postępowanie o udzielenie za</w:t>
      </w:r>
      <w:r w:rsidR="00F45D66" w:rsidRPr="00E807A9">
        <w:rPr>
          <w:rFonts w:ascii="Verdana" w:hAnsi="Verdana"/>
        </w:rPr>
        <w:t xml:space="preserve">mówienia publicznego prowadzone </w:t>
      </w:r>
      <w:r w:rsidR="00E81131" w:rsidRPr="00E807A9">
        <w:rPr>
          <w:rFonts w:ascii="Verdana" w:hAnsi="Verdana"/>
        </w:rPr>
        <w:t>jest</w:t>
      </w:r>
      <w:r w:rsidR="00E81131" w:rsidRPr="00E807A9">
        <w:rPr>
          <w:rFonts w:ascii="Verdana" w:hAnsi="Verdana"/>
        </w:rPr>
        <w:br/>
      </w:r>
      <w:r w:rsidRPr="00E807A9">
        <w:rPr>
          <w:rFonts w:ascii="Verdana" w:hAnsi="Verdana"/>
        </w:rPr>
        <w:t xml:space="preserve">w trybie przetargu nieograniczonego, </w:t>
      </w:r>
      <w:r w:rsidR="00F45D66" w:rsidRPr="00E807A9">
        <w:rPr>
          <w:rFonts w:ascii="Verdana" w:hAnsi="Verdana"/>
        </w:rPr>
        <w:t xml:space="preserve">z wyłączeniem stosowania </w:t>
      </w:r>
      <w:r w:rsidR="003C72C6" w:rsidRPr="00E807A9">
        <w:rPr>
          <w:rFonts w:ascii="Verdana" w:hAnsi="Verdana"/>
        </w:rPr>
        <w:t>ustawy z dnia</w:t>
      </w:r>
      <w:r w:rsidR="003C72C6" w:rsidRPr="00E807A9">
        <w:rPr>
          <w:rFonts w:ascii="Verdana" w:hAnsi="Verdana"/>
        </w:rPr>
        <w:br/>
      </w:r>
      <w:r w:rsidR="00E81131" w:rsidRPr="00E807A9">
        <w:rPr>
          <w:rFonts w:ascii="Verdana" w:hAnsi="Verdana"/>
        </w:rPr>
        <w:t>11 września 2019 r. – Prawo zamówień publicznych (</w:t>
      </w:r>
      <w:r w:rsidR="00BE777D" w:rsidRPr="00E807A9">
        <w:rPr>
          <w:rFonts w:ascii="Verdana" w:hAnsi="Verdana"/>
        </w:rPr>
        <w:t>Dz. U. 2019 poz. 2019</w:t>
      </w:r>
      <w:r w:rsidR="00BE777D" w:rsidRPr="00E807A9">
        <w:rPr>
          <w:rFonts w:ascii="Verdana" w:hAnsi="Verdana"/>
        </w:rPr>
        <w:br/>
        <w:t xml:space="preserve">z </w:t>
      </w:r>
      <w:proofErr w:type="spellStart"/>
      <w:r w:rsidR="00E81131" w:rsidRPr="00E807A9">
        <w:rPr>
          <w:rFonts w:ascii="Verdana" w:hAnsi="Verdana"/>
        </w:rPr>
        <w:t>późn</w:t>
      </w:r>
      <w:proofErr w:type="spellEnd"/>
      <w:r w:rsidR="00E81131" w:rsidRPr="00E807A9">
        <w:rPr>
          <w:rFonts w:ascii="Verdana" w:hAnsi="Verdana"/>
        </w:rPr>
        <w:t>. zm.) na podstawie art. 2 ust. 1 pkt. 1 tejże ustawy</w:t>
      </w:r>
      <w:r w:rsidR="00F45D66" w:rsidRPr="00E807A9">
        <w:rPr>
          <w:rFonts w:ascii="Verdana" w:hAnsi="Verdana"/>
        </w:rPr>
        <w:t xml:space="preserve">, </w:t>
      </w:r>
      <w:r w:rsidRPr="00E807A9">
        <w:rPr>
          <w:rFonts w:ascii="Verdana" w:hAnsi="Verdana"/>
        </w:rPr>
        <w:t xml:space="preserve">na </w:t>
      </w:r>
      <w:r w:rsidR="00C905FE" w:rsidRPr="00E807A9">
        <w:rPr>
          <w:rFonts w:ascii="Verdana" w:hAnsi="Verdana"/>
        </w:rPr>
        <w:t>zasadach ok</w:t>
      </w:r>
      <w:r w:rsidR="003C72C6" w:rsidRPr="00E807A9">
        <w:rPr>
          <w:rFonts w:ascii="Verdana" w:hAnsi="Verdana"/>
        </w:rPr>
        <w:t xml:space="preserve">reślonych </w:t>
      </w:r>
      <w:r w:rsidR="00F45D66" w:rsidRPr="00E807A9">
        <w:rPr>
          <w:rFonts w:ascii="Verdana" w:hAnsi="Verdana"/>
        </w:rPr>
        <w:t xml:space="preserve">w Zarządzeniu Nr </w:t>
      </w:r>
      <w:r w:rsidR="00E81131" w:rsidRPr="00E807A9">
        <w:rPr>
          <w:rFonts w:ascii="Verdana" w:hAnsi="Verdana"/>
        </w:rPr>
        <w:t>2</w:t>
      </w:r>
      <w:r w:rsidR="00F45D66" w:rsidRPr="00E807A9">
        <w:rPr>
          <w:rFonts w:ascii="Verdana" w:hAnsi="Verdana"/>
        </w:rPr>
        <w:t>/</w:t>
      </w:r>
      <w:r w:rsidR="00E81131" w:rsidRPr="00E807A9">
        <w:rPr>
          <w:rFonts w:ascii="Verdana" w:hAnsi="Verdana"/>
        </w:rPr>
        <w:t>21</w:t>
      </w:r>
      <w:r w:rsidR="00F45D66" w:rsidRPr="00E807A9">
        <w:rPr>
          <w:rFonts w:ascii="Verdana" w:hAnsi="Verdana"/>
        </w:rPr>
        <w:t xml:space="preserve"> </w:t>
      </w:r>
      <w:r w:rsidRPr="00E807A9">
        <w:rPr>
          <w:rFonts w:ascii="Verdana" w:hAnsi="Verdana"/>
        </w:rPr>
        <w:t>Wójta Gminy Stary Za</w:t>
      </w:r>
      <w:r w:rsidR="00F45D66" w:rsidRPr="00E807A9">
        <w:rPr>
          <w:rFonts w:ascii="Verdana" w:hAnsi="Verdana"/>
        </w:rPr>
        <w:t xml:space="preserve">mość z dnia </w:t>
      </w:r>
      <w:r w:rsidR="00E81131" w:rsidRPr="00E807A9">
        <w:rPr>
          <w:rFonts w:ascii="Verdana" w:hAnsi="Verdana"/>
        </w:rPr>
        <w:t>4 stycznia 2021</w:t>
      </w:r>
      <w:r w:rsidR="003C72C6" w:rsidRPr="00E807A9">
        <w:rPr>
          <w:rFonts w:ascii="Verdana" w:hAnsi="Verdana"/>
        </w:rPr>
        <w:t xml:space="preserve"> </w:t>
      </w:r>
      <w:r w:rsidR="00F45D66" w:rsidRPr="00E807A9">
        <w:rPr>
          <w:rFonts w:ascii="Verdana" w:hAnsi="Verdana"/>
        </w:rPr>
        <w:t>r.</w:t>
      </w:r>
      <w:r w:rsidR="003C72C6" w:rsidRPr="00E807A9">
        <w:rPr>
          <w:rFonts w:ascii="Verdana" w:hAnsi="Verdana"/>
        </w:rPr>
        <w:t xml:space="preserve"> </w:t>
      </w:r>
      <w:r w:rsidR="00EF43E6" w:rsidRPr="00E807A9">
        <w:rPr>
          <w:rFonts w:ascii="Verdana" w:hAnsi="Verdana"/>
        </w:rPr>
        <w:t xml:space="preserve">w </w:t>
      </w:r>
      <w:r w:rsidRPr="00E807A9">
        <w:rPr>
          <w:rFonts w:ascii="Verdana" w:hAnsi="Verdana"/>
        </w:rPr>
        <w:t xml:space="preserve">sprawie ustanowienia regulaminu </w:t>
      </w:r>
      <w:r w:rsidR="00DB10C9" w:rsidRPr="00E807A9">
        <w:rPr>
          <w:rFonts w:ascii="Verdana" w:hAnsi="Verdana"/>
        </w:rPr>
        <w:t xml:space="preserve">realizacji zamówień </w:t>
      </w:r>
      <w:r w:rsidR="00F45D66" w:rsidRPr="00E807A9">
        <w:rPr>
          <w:rFonts w:ascii="Verdana" w:hAnsi="Verdana"/>
        </w:rPr>
        <w:t xml:space="preserve">i konkursów </w:t>
      </w:r>
      <w:r w:rsidRPr="00E807A9">
        <w:rPr>
          <w:rFonts w:ascii="Verdana" w:hAnsi="Verdana"/>
        </w:rPr>
        <w:t>wyłączonych ze stosowania ust</w:t>
      </w:r>
      <w:r w:rsidR="00E81131" w:rsidRPr="00E807A9">
        <w:rPr>
          <w:rFonts w:ascii="Verdana" w:hAnsi="Verdana"/>
        </w:rPr>
        <w:t xml:space="preserve">awy Prawo zamówień publicznych, </w:t>
      </w:r>
      <w:r w:rsidRPr="00E807A9">
        <w:rPr>
          <w:rFonts w:ascii="Verdana" w:hAnsi="Verdana"/>
        </w:rPr>
        <w:t xml:space="preserve">których wartość nie przekracza </w:t>
      </w:r>
      <w:r w:rsidR="00E81131" w:rsidRPr="00E807A9">
        <w:rPr>
          <w:rFonts w:ascii="Verdana" w:hAnsi="Verdana"/>
        </w:rPr>
        <w:t>130 000 zł</w:t>
      </w:r>
      <w:r w:rsidRPr="00E807A9">
        <w:rPr>
          <w:rFonts w:ascii="Verdana" w:hAnsi="Verdana"/>
        </w:rPr>
        <w:t>.</w:t>
      </w:r>
    </w:p>
    <w:p w:rsidR="001D2D7E" w:rsidRPr="00E807A9" w:rsidRDefault="001D2D7E" w:rsidP="001D2D7E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Verdana" w:hAnsi="Verdana"/>
        </w:rPr>
      </w:pPr>
    </w:p>
    <w:p w:rsidR="009A6F1E" w:rsidRPr="00E807A9" w:rsidRDefault="009A6F1E" w:rsidP="001D2D7E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Verdana" w:hAnsi="Verdana"/>
        </w:rPr>
      </w:pPr>
    </w:p>
    <w:p w:rsidR="001D2D7E" w:rsidRPr="00E807A9" w:rsidRDefault="001D2D7E" w:rsidP="00920D25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Verdana" w:hAnsi="Verdana"/>
          <w:b/>
        </w:rPr>
      </w:pPr>
      <w:r w:rsidRPr="00E807A9">
        <w:rPr>
          <w:rFonts w:ascii="Verdana" w:hAnsi="Verdana"/>
          <w:b/>
        </w:rPr>
        <w:t>OPIS PRZEDMIOTU ZAMÓWIENIA</w:t>
      </w:r>
    </w:p>
    <w:p w:rsidR="001D2D7E" w:rsidRPr="00E807A9" w:rsidRDefault="001D2D7E" w:rsidP="001D2D7E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Verdana" w:hAnsi="Verdana" w:cs="Calibri"/>
        </w:rPr>
      </w:pPr>
    </w:p>
    <w:p w:rsidR="004436D9" w:rsidRDefault="00F837E8" w:rsidP="004436D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436D9">
        <w:rPr>
          <w:rFonts w:ascii="Times New Roman" w:hAnsi="Times New Roman" w:cs="Times New Roman"/>
          <w:color w:val="auto"/>
        </w:rPr>
        <w:t>Przedmiotem zamówienia jest</w:t>
      </w:r>
      <w:r w:rsidR="002E428C" w:rsidRPr="004436D9">
        <w:rPr>
          <w:rFonts w:ascii="Times New Roman" w:hAnsi="Times New Roman" w:cs="Times New Roman"/>
          <w:color w:val="auto"/>
        </w:rPr>
        <w:t>:</w:t>
      </w:r>
      <w:r w:rsidRPr="004436D9">
        <w:rPr>
          <w:rFonts w:ascii="Times New Roman" w:hAnsi="Times New Roman" w:cs="Times New Roman"/>
          <w:color w:val="auto"/>
        </w:rPr>
        <w:t xml:space="preserve"> </w:t>
      </w:r>
      <w:r w:rsidRPr="004436D9">
        <w:rPr>
          <w:rFonts w:ascii="Times New Roman" w:hAnsi="Times New Roman" w:cs="Times New Roman"/>
          <w:b/>
          <w:color w:val="auto"/>
        </w:rPr>
        <w:t xml:space="preserve">Dostawa </w:t>
      </w:r>
      <w:r w:rsidR="004436D9">
        <w:rPr>
          <w:rFonts w:ascii="Times New Roman" w:hAnsi="Times New Roman" w:cs="Times New Roman"/>
          <w:b/>
          <w:color w:val="auto"/>
        </w:rPr>
        <w:t xml:space="preserve">profesjonalnego </w:t>
      </w:r>
      <w:r w:rsidR="004436D9" w:rsidRPr="004436D9">
        <w:rPr>
          <w:rFonts w:ascii="Times New Roman" w:hAnsi="Times New Roman" w:cs="Times New Roman"/>
          <w:b/>
          <w:color w:val="auto"/>
        </w:rPr>
        <w:t>sprzętu AGD</w:t>
      </w:r>
      <w:r w:rsidR="004436D9">
        <w:rPr>
          <w:rFonts w:ascii="Times New Roman" w:hAnsi="Times New Roman" w:cs="Times New Roman"/>
          <w:b/>
          <w:color w:val="auto"/>
        </w:rPr>
        <w:t xml:space="preserve"> </w:t>
      </w:r>
      <w:r w:rsidR="004436D9" w:rsidRPr="004436D9">
        <w:rPr>
          <w:rFonts w:ascii="Times New Roman" w:hAnsi="Times New Roman" w:cs="Times New Roman"/>
          <w:b/>
          <w:bCs/>
          <w:color w:val="auto"/>
        </w:rPr>
        <w:t>w ramach Modułu IV programu „Pomoc osobom niepełnosprawnym poszkodowanym w wyniku żywiołu lub sytuacji kryzysowych wywołanych chorobami zakaźnymi”</w:t>
      </w:r>
      <w:r w:rsidR="004436D9">
        <w:rPr>
          <w:rFonts w:ascii="Times New Roman" w:hAnsi="Times New Roman" w:cs="Times New Roman"/>
          <w:b/>
          <w:bCs/>
          <w:color w:val="auto"/>
        </w:rPr>
        <w:t>.</w:t>
      </w:r>
    </w:p>
    <w:p w:rsidR="004436D9" w:rsidRPr="004436D9" w:rsidRDefault="004436D9" w:rsidP="004436D9">
      <w:pPr>
        <w:pStyle w:val="Default"/>
        <w:rPr>
          <w:rFonts w:ascii="Times New Roman" w:hAnsi="Times New Roman" w:cs="Times New Roman"/>
          <w:color w:val="auto"/>
        </w:rPr>
      </w:pPr>
      <w:r w:rsidRPr="004436D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54808" w:rsidRPr="004436D9" w:rsidRDefault="004436D9" w:rsidP="004436D9">
      <w:pPr>
        <w:pStyle w:val="Default"/>
        <w:numPr>
          <w:ilvl w:val="0"/>
          <w:numId w:val="22"/>
        </w:numPr>
        <w:spacing w:line="264" w:lineRule="auto"/>
        <w:ind w:left="284" w:hanging="284"/>
        <w:jc w:val="both"/>
        <w:rPr>
          <w:b/>
        </w:rPr>
      </w:pPr>
      <w:r w:rsidRPr="004436D9">
        <w:rPr>
          <w:sz w:val="23"/>
          <w:szCs w:val="23"/>
        </w:rPr>
        <w:t xml:space="preserve">Zawarta w </w:t>
      </w:r>
      <w:r>
        <w:rPr>
          <w:rFonts w:ascii="Verdana" w:hAnsi="Verdana"/>
          <w:sz w:val="22"/>
          <w:szCs w:val="22"/>
        </w:rPr>
        <w:t>Opis i ilość zamawianego sprzętu</w:t>
      </w:r>
      <w:r w:rsidR="0041528E" w:rsidRPr="004436D9">
        <w:rPr>
          <w:rFonts w:ascii="Verdana" w:hAnsi="Verdana"/>
          <w:sz w:val="22"/>
          <w:szCs w:val="22"/>
        </w:rPr>
        <w:t xml:space="preserve"> zawarty jest w </w:t>
      </w:r>
      <w:r w:rsidR="00F837E8" w:rsidRPr="004436D9">
        <w:rPr>
          <w:rFonts w:ascii="Verdana" w:hAnsi="Verdana"/>
          <w:sz w:val="22"/>
          <w:szCs w:val="22"/>
        </w:rPr>
        <w:t>poniższy</w:t>
      </w:r>
      <w:r w:rsidR="0041528E" w:rsidRPr="004436D9">
        <w:rPr>
          <w:rFonts w:ascii="Verdana" w:hAnsi="Verdana"/>
          <w:sz w:val="22"/>
          <w:szCs w:val="22"/>
        </w:rPr>
        <w:t>m</w:t>
      </w:r>
      <w:r w:rsidR="00F837E8" w:rsidRPr="004436D9">
        <w:rPr>
          <w:rFonts w:ascii="Verdana" w:hAnsi="Verdana"/>
          <w:sz w:val="22"/>
          <w:szCs w:val="22"/>
        </w:rPr>
        <w:t xml:space="preserve"> wykaz</w:t>
      </w:r>
      <w:r w:rsidR="0041528E" w:rsidRPr="004436D9">
        <w:rPr>
          <w:rFonts w:ascii="Verdana" w:hAnsi="Verdana"/>
          <w:sz w:val="22"/>
          <w:szCs w:val="22"/>
        </w:rPr>
        <w:t>ie</w:t>
      </w:r>
      <w:r w:rsidR="00F837E8" w:rsidRPr="004436D9">
        <w:rPr>
          <w:rFonts w:ascii="Verdana" w:hAnsi="Verdana"/>
          <w:sz w:val="22"/>
          <w:szCs w:val="22"/>
        </w:rPr>
        <w:t xml:space="preserve"> </w:t>
      </w:r>
      <w:r w:rsidR="0041528E" w:rsidRPr="004436D9">
        <w:rPr>
          <w:rFonts w:ascii="Verdana" w:hAnsi="Verdana"/>
          <w:sz w:val="22"/>
          <w:szCs w:val="22"/>
        </w:rPr>
        <w:t>objętych</w:t>
      </w:r>
      <w:r w:rsidR="00F837E8" w:rsidRPr="004436D9">
        <w:rPr>
          <w:rFonts w:ascii="Verdana" w:hAnsi="Verdana"/>
          <w:sz w:val="22"/>
          <w:szCs w:val="22"/>
        </w:rPr>
        <w:t xml:space="preserve"> przedmiotowym zamówieniem:</w:t>
      </w:r>
      <w:r w:rsidR="00654808" w:rsidRPr="004436D9">
        <w:rPr>
          <w:b/>
        </w:rPr>
        <w:t xml:space="preserve"> </w:t>
      </w:r>
    </w:p>
    <w:p w:rsidR="00654808" w:rsidRDefault="00654808" w:rsidP="00654808">
      <w:pPr>
        <w:pStyle w:val="NormalnyWeb"/>
        <w:rPr>
          <w:b/>
        </w:rPr>
      </w:pPr>
      <w:r>
        <w:rPr>
          <w:b/>
        </w:rPr>
        <w:t>Robot myjący do okien - 2 szt.</w:t>
      </w:r>
    </w:p>
    <w:p w:rsidR="00654808" w:rsidRDefault="00654808" w:rsidP="00654808">
      <w:pPr>
        <w:pStyle w:val="NormalnyWeb"/>
        <w:rPr>
          <w:color w:val="C00000"/>
        </w:rPr>
      </w:pPr>
      <w:r>
        <w:t xml:space="preserve">zasilanie  sieciowe , możliwość   czyszczenia  poziomo i  pionowo, z funkcją  spryskiwania szyb  dowolnym płynem lub wodą ,  dostępnym w sieci handlowej,  przystosowany do mycia szkła  oraz luster, płytek ceramicznych,  obszar roboczy 24 cm x 24 cm, tolerancja 10%, gwarancja minimum 2 lata, instrukcja w języku polskim </w:t>
      </w:r>
    </w:p>
    <w:p w:rsidR="00654808" w:rsidRDefault="00654808" w:rsidP="00654808">
      <w:pPr>
        <w:pStyle w:val="NormalnyWeb"/>
        <w:rPr>
          <w:b/>
        </w:rPr>
      </w:pPr>
      <w:r>
        <w:rPr>
          <w:b/>
        </w:rPr>
        <w:t>Parownica –myjka parowa  - 5 szt.</w:t>
      </w:r>
    </w:p>
    <w:p w:rsidR="00654808" w:rsidRDefault="00654808" w:rsidP="00654808">
      <w:pPr>
        <w:pStyle w:val="NormalnyWeb"/>
      </w:pPr>
      <w:r>
        <w:t xml:space="preserve">moc grzałki ponad 2000 W, ciśnienie pary powyżej  3 barów, regulator ciśnienia,  zasilanie sieciowe, dysze oraz szczotki przeznaczone  do mycia różnych powierzchni. </w:t>
      </w:r>
    </w:p>
    <w:p w:rsidR="00654808" w:rsidRDefault="00654808" w:rsidP="00654808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Automatyczna stacja  do dezynfekcji  rąk – 16 szt.</w:t>
      </w:r>
    </w:p>
    <w:p w:rsidR="00654808" w:rsidRDefault="00654808" w:rsidP="00654808">
      <w:pPr>
        <w:pStyle w:val="Nagwek1"/>
        <w:jc w:val="both"/>
        <w:rPr>
          <w:rStyle w:val="markedcontent"/>
        </w:rPr>
      </w:pPr>
      <w:r>
        <w:rPr>
          <w:b w:val="0"/>
          <w:sz w:val="24"/>
          <w:szCs w:val="24"/>
        </w:rPr>
        <w:t>wolnostojący dozownik wykonany z materiału o dużej odporności na alkohol (z przeznaczeniem do dowolnych płynów dezynfekujących do rąk zawierających duże stężenie alkoholu), automatyczna aktywacja urządzenia po zbliżeniu dłoni do dozownika, dozownik wyposażony w zbiornik do samodzielnego uzupełniania płynu  dezynfekującego o pojemności min.1 l, zasilanie sieciowe i bateryjne ,  urządzenie wyposażone w stabilną podstawę z możliwością regulacji wysokości, na której znajduje się dozownik, umożliwiającej korzystanie z urządzenia przez dzieci oraz osoby niepełnosprawne poruszające się na wózku inwalidzkim, możliwość regulacji od min.  60 cm od  podłoża  do nie mniej niż 1 m,  wyposażone  w pojemnik ociekowy na nadmiar płynu , przystosowanie do każdego płyn do dezynfekcji,  urządzenie posiadające certyfikat CE, gwarancja producenta na co najmniej 12 miesięcy od dnia dostarczenia do siedziby zamawiającego</w:t>
      </w:r>
    </w:p>
    <w:p w:rsidR="00654808" w:rsidRDefault="00654808" w:rsidP="0065480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</w:rPr>
        <w:t>Odkurzacz piorący – 3 szt.</w:t>
      </w:r>
    </w:p>
    <w:p w:rsidR="00654808" w:rsidRDefault="00654808" w:rsidP="006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Moc turbiny:</w:t>
      </w:r>
      <w:r>
        <w:rPr>
          <w:rFonts w:ascii="Times New Roman" w:eastAsia="Times New Roman" w:hAnsi="Times New Roman" w:cs="Times New Roman"/>
          <w:sz w:val="24"/>
          <w:szCs w:val="24"/>
        </w:rPr>
        <w:t> min. 1200 W</w:t>
      </w:r>
    </w:p>
    <w:p w:rsidR="00654808" w:rsidRDefault="00654808" w:rsidP="006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Moc pompy:</w:t>
      </w:r>
      <w:r>
        <w:rPr>
          <w:rFonts w:ascii="Times New Roman" w:eastAsia="Times New Roman" w:hAnsi="Times New Roman" w:cs="Times New Roman"/>
          <w:sz w:val="24"/>
          <w:szCs w:val="24"/>
        </w:rPr>
        <w:t>  min.40 W</w:t>
      </w:r>
    </w:p>
    <w:p w:rsidR="00654808" w:rsidRDefault="00654808" w:rsidP="006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Wydajność spryskiwania:</w:t>
      </w:r>
      <w:r>
        <w:rPr>
          <w:rFonts w:ascii="Times New Roman" w:eastAsia="Times New Roman" w:hAnsi="Times New Roman" w:cs="Times New Roman"/>
          <w:sz w:val="24"/>
          <w:szCs w:val="24"/>
        </w:rPr>
        <w:t>  nie mniej niż 1 l/min</w:t>
      </w:r>
    </w:p>
    <w:p w:rsidR="00654808" w:rsidRDefault="00654808" w:rsidP="006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Ciśnienie spryskiwania:</w:t>
      </w:r>
      <w:r>
        <w:rPr>
          <w:rFonts w:ascii="Times New Roman" w:eastAsia="Times New Roman" w:hAnsi="Times New Roman" w:cs="Times New Roman"/>
          <w:sz w:val="24"/>
          <w:szCs w:val="24"/>
        </w:rPr>
        <w:t> nie mniej niż 1 bar</w:t>
      </w:r>
    </w:p>
    <w:p w:rsidR="00654808" w:rsidRDefault="00654808" w:rsidP="006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Zbiornik wody czystej i brudnej</w:t>
      </w:r>
    </w:p>
    <w:p w:rsidR="00654808" w:rsidRDefault="00654808" w:rsidP="0065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Dł. węża do ekstrakcji:</w:t>
      </w:r>
      <w:r>
        <w:rPr>
          <w:rFonts w:ascii="Times New Roman" w:eastAsia="Times New Roman" w:hAnsi="Times New Roman" w:cs="Times New Roman"/>
          <w:sz w:val="24"/>
          <w:szCs w:val="24"/>
        </w:rPr>
        <w:t> nie mniej niż 2,5 m</w:t>
      </w:r>
    </w:p>
    <w:p w:rsidR="00654808" w:rsidRDefault="00654808" w:rsidP="0065480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ssawka do prania dywanów i wykładzin </w:t>
      </w:r>
    </w:p>
    <w:p w:rsidR="00654808" w:rsidRDefault="00654808" w:rsidP="0065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ssawka do prania tapicerki,</w:t>
      </w:r>
      <w:r>
        <w:rPr>
          <w:rFonts w:ascii="Times New Roman" w:hAnsi="Times New Roman" w:cs="Times New Roman"/>
          <w:sz w:val="24"/>
          <w:szCs w:val="24"/>
        </w:rPr>
        <w:br/>
        <w:t>przyssawka szczotkowa,</w:t>
      </w:r>
      <w:r>
        <w:rPr>
          <w:rFonts w:ascii="Times New Roman" w:hAnsi="Times New Roman" w:cs="Times New Roman"/>
          <w:sz w:val="24"/>
          <w:szCs w:val="24"/>
        </w:rPr>
        <w:br/>
        <w:t>ssawka szczelinowa do prania tapicerki</w:t>
      </w:r>
    </w:p>
    <w:p w:rsidR="00654808" w:rsidRDefault="00654808" w:rsidP="00654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instrukcja w języku polskim, gwarancja co najmniej 24 miesiące</w:t>
      </w:r>
    </w:p>
    <w:p w:rsidR="00654808" w:rsidRDefault="00654808" w:rsidP="006548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808" w:rsidRDefault="00654808" w:rsidP="00654808">
      <w:pPr>
        <w:rPr>
          <w:rStyle w:val="markedcontent"/>
          <w:rFonts w:eastAsiaTheme="minorHAnsi"/>
          <w:lang w:eastAsia="en-US"/>
        </w:rPr>
      </w:pPr>
    </w:p>
    <w:p w:rsidR="00654808" w:rsidRDefault="00654808" w:rsidP="00654808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Zmywarko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wyparzarka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do naczyń wolnostojąca - 1 szt. </w:t>
      </w:r>
    </w:p>
    <w:p w:rsidR="00654808" w:rsidRDefault="00654808" w:rsidP="0065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komora robocza wykonana w całości z wysokiej jakości stali nierdzewnej, </w:t>
      </w:r>
      <w:r>
        <w:rPr>
          <w:rFonts w:ascii="Times New Roman" w:hAnsi="Times New Roman" w:cs="Times New Roman"/>
          <w:sz w:val="24"/>
          <w:szCs w:val="24"/>
        </w:rPr>
        <w:t xml:space="preserve">temperatura mycia od 50-  60ºC, wyparzania od  80 - 90ºC,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standardowo wbudowane dozowniki płynu myjącego i nabłyszczającego, możliwość stosowania dostępnych w sieci handlowej dowolnych płynów myjących i nabłyszczających,  </w:t>
      </w:r>
      <w:r>
        <w:rPr>
          <w:rFonts w:ascii="Times New Roman" w:hAnsi="Times New Roman" w:cs="Times New Roman"/>
          <w:sz w:val="24"/>
          <w:szCs w:val="24"/>
        </w:rPr>
        <w:t>zużycie wody nie więcej niż  4 l na jeden cykl, wymiary kosza 500x500mm (tolerancja 10%), instrukcja w języku polskim, gwarancja minimum 24 miesiące</w:t>
      </w:r>
    </w:p>
    <w:p w:rsidR="00654808" w:rsidRDefault="00654808" w:rsidP="00654808">
      <w:pPr>
        <w:tabs>
          <w:tab w:val="num" w:pos="540"/>
        </w:tabs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Szorowarka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podłogi  - 4 szt.</w:t>
      </w:r>
    </w:p>
    <w:p w:rsidR="00654808" w:rsidRDefault="00654808" w:rsidP="0065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Maszyna szorująco -  czyszcząca przeznaczona do czyszczenia posadzek utwardzonych, płytek ceramicznych , PCV, linoleum. </w:t>
      </w:r>
      <w:r>
        <w:rPr>
          <w:rFonts w:ascii="Times New Roman" w:eastAsia="Calibri" w:hAnsi="Times New Roman" w:cs="Times New Roman"/>
          <w:bCs/>
          <w:sz w:val="24"/>
          <w:szCs w:val="24"/>
        </w:rPr>
        <w:t>maszyna prowadzona ręcznie posiadająca własny napęd elektryczny, maszyna posiadająca funkcję zmywania i osuszania powierzchni,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regulowany uchwyt sterujący, regulowany nacisk szczotki, unoszona głowica w celu wymiany szczotki.</w:t>
      </w:r>
    </w:p>
    <w:p w:rsidR="00654808" w:rsidRDefault="00654808" w:rsidP="0065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Parametry techniczne: zasilanie  sieciowe,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moc silnika szczotki – minimum 300 W, moc silnika ssawy – minimum 400 W,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szerokość czyszczenia - min. 380 mm, ilość szczotek obrotowych 1 lub 2 szt.  szerokość odsysania  - optymalna do szerokości mycia, oprzyrządowanie na uchwycie, długość kabla 15m minimum,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instrukcja w języku polskim, gwarancja minimum 24 miesiące.</w:t>
      </w:r>
    </w:p>
    <w:p w:rsidR="00654808" w:rsidRDefault="00654808" w:rsidP="0065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808" w:rsidRDefault="00654808" w:rsidP="00654808">
      <w:pPr>
        <w:pStyle w:val="NormalnyWeb"/>
        <w:rPr>
          <w:b/>
        </w:rPr>
      </w:pPr>
      <w:r>
        <w:rPr>
          <w:b/>
        </w:rPr>
        <w:t>Sterylizator powietrza – 9 szt.</w:t>
      </w:r>
    </w:p>
    <w:p w:rsidR="00654808" w:rsidRDefault="00654808" w:rsidP="00654808">
      <w:pPr>
        <w:pStyle w:val="NormalnyWeb"/>
        <w:jc w:val="both"/>
      </w:pPr>
      <w:r>
        <w:t xml:space="preserve">Wbudowana lampa UV typu C o trwałości  minimum 8000 h,  </w:t>
      </w:r>
      <w:proofErr w:type="spellStart"/>
      <w:r>
        <w:t>długosć</w:t>
      </w:r>
      <w:proofErr w:type="spellEnd"/>
      <w:r>
        <w:t xml:space="preserve"> fali </w:t>
      </w:r>
      <w:proofErr w:type="spellStart"/>
      <w:r>
        <w:t>UV-C</w:t>
      </w:r>
      <w:proofErr w:type="spellEnd"/>
      <w:r>
        <w:t xml:space="preserve"> około 250 </w:t>
      </w:r>
      <w:proofErr w:type="spellStart"/>
      <w:r>
        <w:t>nm</w:t>
      </w:r>
      <w:proofErr w:type="spellEnd"/>
      <w:r>
        <w:t>, konstrukcja umożliwiająca ustawienie urządzenia bezpośrednio przy ścianie,</w:t>
      </w:r>
      <w:r>
        <w:rPr>
          <w:rFonts w:ascii="Calibri" w:hAnsi="Calibri" w:cs="Calibri"/>
          <w:sz w:val="20"/>
          <w:szCs w:val="18"/>
        </w:rPr>
        <w:t xml:space="preserve"> </w:t>
      </w:r>
      <w:r>
        <w:t xml:space="preserve">głośność podczas pracy w trybie sterylizacji max. 50 </w:t>
      </w:r>
      <w:proofErr w:type="spellStart"/>
      <w:r>
        <w:t>dB</w:t>
      </w:r>
      <w:proofErr w:type="spellEnd"/>
      <w:r>
        <w:t>, urządzenie wolnostojące, na stabilnej podstawie, zasilanie sieciowe 230V, 50/60 Hz, przewód sieciowy o długości min. 10 m w zestawie, sterylizacja pomieszczenia w pełni bezpieczna dla osób znajdujących się w pomieszczeniu, deklaracja zgodności lub certyfikat CE, instrukcja w języku polskim, gwarancja minimum 24 miesiące.</w:t>
      </w:r>
    </w:p>
    <w:p w:rsidR="00CD0241" w:rsidRDefault="00C73983" w:rsidP="00CD02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parownica do ubrań,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r w:rsidR="00CD0241">
        <w:rPr>
          <w:rFonts w:ascii="Times New Roman" w:hAnsi="Times New Roman" w:cs="Times New Roman"/>
          <w:b/>
          <w:sz w:val="24"/>
          <w:szCs w:val="24"/>
        </w:rPr>
        <w:t>eamer</w:t>
      </w:r>
      <w:proofErr w:type="spellEnd"/>
      <w:r w:rsidR="00CD0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241" w:rsidRDefault="00CD0241" w:rsidP="00CD0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Automatyczne wyłączanie, podstawa antypoślizgowa, wyłącznik bezpieczeństwa, zabezpieczenie przed przegrzaniem, </w:t>
      </w:r>
      <w:r>
        <w:rPr>
          <w:rFonts w:ascii="Times New Roman" w:hAnsi="Times New Roman" w:cs="Times New Roman"/>
          <w:sz w:val="24"/>
          <w:szCs w:val="24"/>
        </w:rPr>
        <w:t>zabezpieczenie przed osadzaniem się kamienia</w:t>
      </w:r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prasowanie w pionie, funkcja pary, pionowy wyrzut pary, regulacja strumienia pary i  mocy pary, moc minimum 1400 W,  funkcje: prasowanie, odświeżanie i dezynfekcja ubrań, tapicerek, zasłon,  firan, instrukcja w języku polskim</w:t>
      </w:r>
    </w:p>
    <w:p w:rsidR="00273AE0" w:rsidRPr="00CD0241" w:rsidRDefault="00273AE0" w:rsidP="00CD0241">
      <w:pPr>
        <w:autoSpaceDE w:val="0"/>
        <w:autoSpaceDN w:val="0"/>
        <w:adjustRightInd w:val="0"/>
        <w:spacing w:after="0" w:line="288" w:lineRule="auto"/>
        <w:jc w:val="both"/>
        <w:rPr>
          <w:rFonts w:ascii="Verdana" w:hAnsi="Verdana"/>
        </w:rPr>
      </w:pPr>
    </w:p>
    <w:p w:rsidR="00024076" w:rsidRPr="007D68DB" w:rsidRDefault="00024076" w:rsidP="00024076">
      <w:pPr>
        <w:pStyle w:val="Default"/>
        <w:numPr>
          <w:ilvl w:val="0"/>
          <w:numId w:val="22"/>
        </w:numPr>
        <w:spacing w:line="264" w:lineRule="auto"/>
        <w:ind w:left="284" w:hanging="284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7D68DB">
        <w:rPr>
          <w:rFonts w:ascii="Verdana" w:hAnsi="Verdana" w:cs="Times New Roman"/>
          <w:color w:val="auto"/>
          <w:sz w:val="22"/>
          <w:szCs w:val="22"/>
        </w:rPr>
        <w:t xml:space="preserve">Zakres zamówienia obejmuje </w:t>
      </w:r>
      <w:r w:rsidR="00B21B42" w:rsidRPr="007D68DB">
        <w:rPr>
          <w:rFonts w:ascii="Verdana" w:hAnsi="Verdana" w:cs="Times New Roman"/>
          <w:color w:val="auto"/>
          <w:sz w:val="22"/>
          <w:szCs w:val="22"/>
        </w:rPr>
        <w:t xml:space="preserve">dostawę </w:t>
      </w:r>
      <w:r w:rsidR="007D68DB" w:rsidRPr="007D68DB">
        <w:rPr>
          <w:rFonts w:ascii="Verdana" w:hAnsi="Verdana" w:cs="Times New Roman"/>
          <w:color w:val="auto"/>
          <w:sz w:val="22"/>
          <w:szCs w:val="22"/>
        </w:rPr>
        <w:t>sprzętów</w:t>
      </w:r>
      <w:r w:rsidR="00B21B42" w:rsidRPr="007D68DB">
        <w:rPr>
          <w:rFonts w:ascii="Verdana" w:hAnsi="Verdana" w:cs="Times New Roman"/>
          <w:color w:val="auto"/>
          <w:sz w:val="22"/>
          <w:szCs w:val="22"/>
        </w:rPr>
        <w:t xml:space="preserve"> wraz z ich </w:t>
      </w:r>
      <w:r w:rsidRPr="007D68DB">
        <w:rPr>
          <w:rFonts w:ascii="Verdana" w:hAnsi="Verdana" w:cs="Times New Roman"/>
          <w:color w:val="auto"/>
          <w:sz w:val="22"/>
          <w:szCs w:val="22"/>
        </w:rPr>
        <w:t xml:space="preserve">załadunkiem, transportem i rozładunkiem </w:t>
      </w:r>
      <w:r w:rsidR="007D68DB" w:rsidRPr="007D68DB">
        <w:rPr>
          <w:rFonts w:ascii="Verdana" w:hAnsi="Verdana" w:cs="Times New Roman"/>
          <w:color w:val="auto"/>
          <w:sz w:val="22"/>
          <w:szCs w:val="22"/>
        </w:rPr>
        <w:t>w miejscach</w:t>
      </w:r>
      <w:r w:rsidRPr="007D68DB">
        <w:rPr>
          <w:rFonts w:ascii="Verdana" w:hAnsi="Verdana" w:cs="Times New Roman"/>
          <w:color w:val="auto"/>
          <w:sz w:val="22"/>
          <w:szCs w:val="22"/>
        </w:rPr>
        <w:t xml:space="preserve"> wskazanych przez Zamawiającego</w:t>
      </w:r>
      <w:r w:rsidR="007D68DB" w:rsidRPr="007D68DB">
        <w:rPr>
          <w:rFonts w:ascii="Verdana" w:hAnsi="Verdana" w:cs="Times New Roman"/>
          <w:color w:val="auto"/>
          <w:sz w:val="22"/>
          <w:szCs w:val="22"/>
        </w:rPr>
        <w:t xml:space="preserve"> na terenie gminy Stary Zamość</w:t>
      </w:r>
      <w:r w:rsidRPr="007D68DB">
        <w:rPr>
          <w:rFonts w:ascii="Verdana" w:hAnsi="Verdana" w:cs="Times New Roman"/>
          <w:color w:val="auto"/>
          <w:sz w:val="22"/>
          <w:szCs w:val="22"/>
        </w:rPr>
        <w:t>.</w:t>
      </w:r>
    </w:p>
    <w:p w:rsidR="00024076" w:rsidRPr="00E807A9" w:rsidRDefault="007D68DB" w:rsidP="00024076">
      <w:pPr>
        <w:pStyle w:val="Default"/>
        <w:numPr>
          <w:ilvl w:val="0"/>
          <w:numId w:val="22"/>
        </w:numPr>
        <w:spacing w:line="264" w:lineRule="auto"/>
        <w:ind w:left="284" w:hanging="284"/>
        <w:jc w:val="both"/>
        <w:rPr>
          <w:rFonts w:ascii="Verdana" w:hAnsi="Verdana" w:cs="Times New Roman"/>
          <w:color w:val="auto"/>
          <w:sz w:val="22"/>
          <w:szCs w:val="22"/>
        </w:rPr>
      </w:pPr>
      <w:r>
        <w:rPr>
          <w:rFonts w:ascii="Verdana" w:hAnsi="Verdana" w:cs="Times New Roman"/>
          <w:color w:val="auto"/>
          <w:sz w:val="22"/>
          <w:szCs w:val="22"/>
        </w:rPr>
        <w:t>Wszystkie dostarczane sprzęty</w:t>
      </w:r>
      <w:r w:rsidR="00024076" w:rsidRPr="00E807A9">
        <w:rPr>
          <w:rFonts w:ascii="Verdana" w:hAnsi="Verdana" w:cs="Times New Roman"/>
          <w:color w:val="auto"/>
          <w:sz w:val="22"/>
          <w:szCs w:val="22"/>
        </w:rPr>
        <w:t xml:space="preserve"> muszą być fabrycznie nowe, nieużywane, nieregenerowane, nie powystawowe, wysokiej jakości. </w:t>
      </w:r>
    </w:p>
    <w:p w:rsidR="00024076" w:rsidRPr="007D68DB" w:rsidRDefault="00024076" w:rsidP="00024076">
      <w:pPr>
        <w:pStyle w:val="Default"/>
        <w:numPr>
          <w:ilvl w:val="0"/>
          <w:numId w:val="22"/>
        </w:numPr>
        <w:spacing w:line="264" w:lineRule="auto"/>
        <w:ind w:left="284" w:hanging="284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7D68DB">
        <w:rPr>
          <w:rFonts w:ascii="Verdana" w:hAnsi="Verdana" w:cs="Times New Roman"/>
          <w:color w:val="auto"/>
          <w:sz w:val="22"/>
          <w:szCs w:val="22"/>
        </w:rPr>
        <w:t xml:space="preserve">Wszystkie oferowane </w:t>
      </w:r>
      <w:r w:rsidR="007D68DB" w:rsidRPr="007D68DB">
        <w:rPr>
          <w:rFonts w:ascii="Verdana" w:hAnsi="Verdana" w:cs="Times New Roman"/>
          <w:color w:val="auto"/>
          <w:sz w:val="22"/>
          <w:szCs w:val="22"/>
        </w:rPr>
        <w:t>sprzęty</w:t>
      </w:r>
      <w:r w:rsidRPr="007D68DB">
        <w:rPr>
          <w:rFonts w:ascii="Verdana" w:hAnsi="Verdana" w:cs="Times New Roman"/>
          <w:color w:val="auto"/>
          <w:sz w:val="22"/>
          <w:szCs w:val="22"/>
        </w:rPr>
        <w:t xml:space="preserve"> muszą być zgodne z obowiązującymi przepisami prawa oraz spełniać obowiązujące normy i wymogi dotyczące parametrów funkcjonalno-</w:t>
      </w:r>
      <w:r w:rsidR="007D68DB" w:rsidRPr="007D68DB">
        <w:rPr>
          <w:rFonts w:ascii="Verdana" w:hAnsi="Verdana" w:cs="Times New Roman"/>
          <w:color w:val="auto"/>
          <w:sz w:val="22"/>
          <w:szCs w:val="22"/>
        </w:rPr>
        <w:t>użytkowych</w:t>
      </w:r>
      <w:r w:rsidRPr="007D68DB">
        <w:rPr>
          <w:rFonts w:ascii="Verdana" w:hAnsi="Verdana" w:cs="Times New Roman"/>
          <w:color w:val="auto"/>
          <w:sz w:val="22"/>
          <w:szCs w:val="22"/>
        </w:rPr>
        <w:t xml:space="preserve"> takich jak: bezpieczeństwo, odporność na </w:t>
      </w:r>
      <w:r w:rsidR="007D68DB" w:rsidRPr="007D68DB">
        <w:rPr>
          <w:rFonts w:ascii="Verdana" w:hAnsi="Verdana" w:cs="Times New Roman"/>
          <w:color w:val="auto"/>
          <w:sz w:val="22"/>
          <w:szCs w:val="22"/>
        </w:rPr>
        <w:t>uszkodzenia</w:t>
      </w:r>
      <w:r w:rsidRPr="007D68DB">
        <w:rPr>
          <w:rFonts w:ascii="Verdana" w:hAnsi="Verdana" w:cs="Times New Roman"/>
          <w:color w:val="auto"/>
          <w:sz w:val="22"/>
          <w:szCs w:val="22"/>
        </w:rPr>
        <w:t>, ergonomia.</w:t>
      </w:r>
    </w:p>
    <w:p w:rsidR="00B60101" w:rsidRPr="00E807A9" w:rsidRDefault="00B60101" w:rsidP="00DB10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Zamawiający wymaga aby Wykonawca udzielił </w:t>
      </w:r>
      <w:r w:rsidR="00024076" w:rsidRPr="00E807A9">
        <w:rPr>
          <w:rFonts w:ascii="Verdana" w:hAnsi="Verdana"/>
        </w:rPr>
        <w:t xml:space="preserve">gwarancji i rękojmi za wady na zrealizowany przedmiot umowy </w:t>
      </w:r>
      <w:r w:rsidR="00024076" w:rsidRPr="00E807A9">
        <w:rPr>
          <w:rFonts w:ascii="Verdana" w:hAnsi="Verdana"/>
          <w:bCs/>
        </w:rPr>
        <w:t>na okres</w:t>
      </w:r>
      <w:r w:rsidR="00024076" w:rsidRPr="00E807A9">
        <w:rPr>
          <w:rFonts w:ascii="Verdana" w:hAnsi="Verdana"/>
          <w:b/>
          <w:bCs/>
        </w:rPr>
        <w:t xml:space="preserve"> </w:t>
      </w:r>
      <w:r w:rsidR="00F22827">
        <w:rPr>
          <w:rFonts w:ascii="Verdana" w:hAnsi="Verdana"/>
          <w:bCs/>
        </w:rPr>
        <w:t>wymieniony w specyfikacji sprzętu</w:t>
      </w:r>
      <w:r w:rsidR="00024076" w:rsidRPr="00E807A9">
        <w:rPr>
          <w:rFonts w:ascii="Verdana" w:hAnsi="Verdana"/>
        </w:rPr>
        <w:t xml:space="preserve"> liczony od daty podpisania protokołu odbioru końcowego podpisanego przez obie Strony bez zastrzeżeń.</w:t>
      </w:r>
    </w:p>
    <w:p w:rsidR="007C7006" w:rsidRDefault="007C7006" w:rsidP="007C7006">
      <w:pPr>
        <w:pStyle w:val="Default"/>
        <w:numPr>
          <w:ilvl w:val="0"/>
          <w:numId w:val="22"/>
        </w:numPr>
        <w:spacing w:line="264" w:lineRule="auto"/>
        <w:ind w:left="284" w:hanging="284"/>
        <w:jc w:val="both"/>
        <w:rPr>
          <w:rFonts w:ascii="Verdana" w:hAnsi="Verdana" w:cstheme="minorBidi"/>
          <w:color w:val="auto"/>
          <w:sz w:val="22"/>
          <w:szCs w:val="22"/>
        </w:rPr>
      </w:pPr>
      <w:r w:rsidRPr="00E807A9">
        <w:rPr>
          <w:rFonts w:ascii="Verdana" w:hAnsi="Verdana" w:cstheme="minorBidi"/>
          <w:color w:val="auto"/>
          <w:sz w:val="22"/>
          <w:szCs w:val="22"/>
        </w:rPr>
        <w:t>Wykonawca jest zobowi</w:t>
      </w:r>
      <w:r w:rsidR="00F22827">
        <w:rPr>
          <w:rFonts w:ascii="Verdana" w:hAnsi="Verdana" w:cstheme="minorBidi"/>
          <w:color w:val="auto"/>
          <w:sz w:val="22"/>
          <w:szCs w:val="22"/>
        </w:rPr>
        <w:t>ązany dołączyć do dostarczonego sprzętu instrukcje</w:t>
      </w:r>
      <w:r w:rsidRPr="00E807A9">
        <w:rPr>
          <w:rFonts w:ascii="Verdana" w:hAnsi="Verdana" w:cstheme="minorBidi"/>
          <w:color w:val="auto"/>
          <w:sz w:val="22"/>
          <w:szCs w:val="22"/>
        </w:rPr>
        <w:t xml:space="preserve"> obsługi, montażu i konserwacji w języku polskim, karty gwarancyjne oraz atesty lub certyfikaty (jeżeli są wymagane).</w:t>
      </w:r>
    </w:p>
    <w:p w:rsidR="00E17675" w:rsidRPr="00E807A9" w:rsidRDefault="00CB685D" w:rsidP="007C7006">
      <w:pPr>
        <w:pStyle w:val="Default"/>
        <w:numPr>
          <w:ilvl w:val="0"/>
          <w:numId w:val="22"/>
        </w:numPr>
        <w:spacing w:line="264" w:lineRule="auto"/>
        <w:ind w:left="284" w:hanging="284"/>
        <w:jc w:val="both"/>
        <w:rPr>
          <w:rFonts w:ascii="Verdana" w:hAnsi="Verdana" w:cstheme="minorBidi"/>
          <w:color w:val="auto"/>
          <w:sz w:val="22"/>
          <w:szCs w:val="22"/>
        </w:rPr>
      </w:pPr>
      <w:r>
        <w:rPr>
          <w:rFonts w:ascii="Verdana" w:hAnsi="Verdana" w:cstheme="minorBidi"/>
          <w:color w:val="auto"/>
          <w:sz w:val="22"/>
          <w:szCs w:val="22"/>
        </w:rPr>
        <w:t>Zamawiający</w:t>
      </w:r>
      <w:r w:rsidR="00E17675">
        <w:rPr>
          <w:rFonts w:ascii="Verdana" w:hAnsi="Verdana" w:cstheme="minorBidi"/>
          <w:color w:val="auto"/>
          <w:sz w:val="22"/>
          <w:szCs w:val="22"/>
        </w:rPr>
        <w:t xml:space="preserve"> dopuszcza składani</w:t>
      </w:r>
      <w:r>
        <w:rPr>
          <w:rFonts w:ascii="Verdana" w:hAnsi="Verdana" w:cstheme="minorBidi"/>
          <w:color w:val="auto"/>
          <w:sz w:val="22"/>
          <w:szCs w:val="22"/>
        </w:rPr>
        <w:t>e</w:t>
      </w:r>
      <w:r w:rsidR="00E17675">
        <w:rPr>
          <w:rFonts w:ascii="Verdana" w:hAnsi="Verdana" w:cstheme="minorBidi"/>
          <w:color w:val="auto"/>
          <w:sz w:val="22"/>
          <w:szCs w:val="22"/>
        </w:rPr>
        <w:t xml:space="preserve"> ofert częściowych.</w:t>
      </w:r>
    </w:p>
    <w:p w:rsidR="004F03F2" w:rsidRPr="00E807A9" w:rsidRDefault="004F03F2" w:rsidP="004F03F2">
      <w:pPr>
        <w:pStyle w:val="Akapitzlist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Verdana" w:hAnsi="Verdana"/>
        </w:rPr>
      </w:pPr>
    </w:p>
    <w:p w:rsidR="004F03F2" w:rsidRPr="00E807A9" w:rsidRDefault="004F03F2" w:rsidP="00920D25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Verdana" w:hAnsi="Verdana"/>
          <w:b/>
        </w:rPr>
      </w:pPr>
      <w:r w:rsidRPr="00E807A9">
        <w:rPr>
          <w:rFonts w:ascii="Verdana" w:hAnsi="Verdana"/>
          <w:b/>
        </w:rPr>
        <w:t>TERMIN WYKONANIA ZAMÓWIENIA</w:t>
      </w:r>
    </w:p>
    <w:p w:rsidR="004F03F2" w:rsidRPr="00E807A9" w:rsidRDefault="004F03F2" w:rsidP="00DB10C9">
      <w:pPr>
        <w:pStyle w:val="Akapitzlist"/>
        <w:autoSpaceDE w:val="0"/>
        <w:autoSpaceDN w:val="0"/>
        <w:adjustRightInd w:val="0"/>
        <w:spacing w:after="0" w:line="288" w:lineRule="auto"/>
        <w:ind w:left="284" w:hanging="142"/>
        <w:jc w:val="center"/>
        <w:rPr>
          <w:rFonts w:ascii="Verdana" w:hAnsi="Verdana"/>
          <w:b/>
        </w:rPr>
      </w:pPr>
    </w:p>
    <w:p w:rsidR="009D2EB7" w:rsidRPr="00710040" w:rsidRDefault="00E90220" w:rsidP="005A1F8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Verdana" w:hAnsi="Verdana"/>
        </w:rPr>
      </w:pPr>
      <w:r w:rsidRPr="00710040">
        <w:rPr>
          <w:rFonts w:ascii="Verdana" w:eastAsia="Times New Roman" w:hAnsi="Verdana" w:cs="Times New Roman"/>
        </w:rPr>
        <w:t>Wykonawca jest zobowiązany wykonać zamówienie</w:t>
      </w:r>
      <w:r w:rsidR="00561BFD" w:rsidRPr="00710040">
        <w:rPr>
          <w:rFonts w:ascii="Verdana" w:eastAsia="Times New Roman" w:hAnsi="Verdana" w:cs="Times New Roman"/>
        </w:rPr>
        <w:t xml:space="preserve"> w terminie</w:t>
      </w:r>
      <w:r w:rsidR="00955B93" w:rsidRPr="00710040">
        <w:rPr>
          <w:rFonts w:ascii="Verdana" w:eastAsia="Times New Roman" w:hAnsi="Verdana" w:cs="Times New Roman"/>
        </w:rPr>
        <w:t>:</w:t>
      </w:r>
      <w:r w:rsidR="00561BFD" w:rsidRPr="00710040">
        <w:rPr>
          <w:rFonts w:ascii="Verdana" w:eastAsia="Times New Roman" w:hAnsi="Verdana" w:cs="Times New Roman"/>
        </w:rPr>
        <w:t xml:space="preserve"> od dnia </w:t>
      </w:r>
      <w:r w:rsidR="00AD3397" w:rsidRPr="00710040">
        <w:rPr>
          <w:rFonts w:ascii="Verdana" w:eastAsia="Times New Roman" w:hAnsi="Verdana" w:cs="Times New Roman"/>
        </w:rPr>
        <w:t>zawarcia</w:t>
      </w:r>
      <w:r w:rsidR="00561BFD" w:rsidRPr="00710040">
        <w:rPr>
          <w:rFonts w:ascii="Verdana" w:eastAsia="Times New Roman" w:hAnsi="Verdana" w:cs="Times New Roman"/>
        </w:rPr>
        <w:t xml:space="preserve"> umowy</w:t>
      </w:r>
      <w:r w:rsidR="00940605" w:rsidRPr="00710040">
        <w:rPr>
          <w:rFonts w:ascii="Verdana" w:eastAsia="Times New Roman" w:hAnsi="Verdana" w:cs="Times New Roman"/>
        </w:rPr>
        <w:t xml:space="preserve"> do dnia</w:t>
      </w:r>
      <w:r w:rsidR="00827D30" w:rsidRPr="00710040">
        <w:rPr>
          <w:rFonts w:ascii="Verdana" w:eastAsia="Times New Roman" w:hAnsi="Verdana" w:cs="Times New Roman"/>
        </w:rPr>
        <w:t xml:space="preserve"> </w:t>
      </w:r>
      <w:r w:rsidR="00A716C2" w:rsidRPr="00710040">
        <w:rPr>
          <w:rFonts w:ascii="Verdana" w:eastAsia="Times New Roman" w:hAnsi="Verdana" w:cs="Times New Roman"/>
          <w:b/>
        </w:rPr>
        <w:t>2</w:t>
      </w:r>
      <w:r w:rsidR="00710040" w:rsidRPr="00710040">
        <w:rPr>
          <w:rFonts w:ascii="Verdana" w:eastAsia="Times New Roman" w:hAnsi="Verdana" w:cs="Times New Roman"/>
          <w:b/>
        </w:rPr>
        <w:t>3.12</w:t>
      </w:r>
      <w:r w:rsidR="004F03F2" w:rsidRPr="00710040">
        <w:rPr>
          <w:rFonts w:ascii="Verdana" w:eastAsia="Times New Roman" w:hAnsi="Verdana" w:cs="Times New Roman"/>
          <w:b/>
        </w:rPr>
        <w:t>.</w:t>
      </w:r>
      <w:r w:rsidR="00940605" w:rsidRPr="00710040">
        <w:rPr>
          <w:rFonts w:ascii="Verdana" w:eastAsia="Times New Roman" w:hAnsi="Verdana" w:cs="Times New Roman"/>
          <w:b/>
        </w:rPr>
        <w:t>202</w:t>
      </w:r>
      <w:r w:rsidR="007B2729" w:rsidRPr="00710040">
        <w:rPr>
          <w:rFonts w:ascii="Verdana" w:eastAsia="Times New Roman" w:hAnsi="Verdana" w:cs="Times New Roman"/>
          <w:b/>
        </w:rPr>
        <w:t>1</w:t>
      </w:r>
      <w:r w:rsidR="00940605" w:rsidRPr="00710040">
        <w:rPr>
          <w:rFonts w:ascii="Verdana" w:eastAsia="Times New Roman" w:hAnsi="Verdana" w:cs="Times New Roman"/>
          <w:b/>
        </w:rPr>
        <w:t xml:space="preserve"> roku</w:t>
      </w:r>
      <w:r w:rsidR="00AD3397" w:rsidRPr="00710040">
        <w:rPr>
          <w:rFonts w:ascii="Verdana" w:eastAsia="Times New Roman" w:hAnsi="Verdana" w:cs="Times New Roman"/>
        </w:rPr>
        <w:t>.</w:t>
      </w:r>
    </w:p>
    <w:p w:rsidR="00AD3397" w:rsidRPr="00E807A9" w:rsidRDefault="00AD3397" w:rsidP="00AD33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Verdana" w:eastAsia="Times New Roman" w:hAnsi="Verdana" w:cs="Times New Roman"/>
        </w:rPr>
      </w:pPr>
      <w:r w:rsidRPr="00E807A9">
        <w:rPr>
          <w:rFonts w:ascii="Verdana" w:eastAsia="Times New Roman" w:hAnsi="Verdana" w:cs="Times New Roman"/>
        </w:rPr>
        <w:t xml:space="preserve">Za datę wykonania umowy ustala się datę podpisania protokołu odbioru końcowego przedmiotu umowy przez obie strony. </w:t>
      </w:r>
    </w:p>
    <w:p w:rsidR="00920D25" w:rsidRPr="00E807A9" w:rsidRDefault="00920D25" w:rsidP="00DB10C9">
      <w:pPr>
        <w:pStyle w:val="Akapitzlist"/>
        <w:autoSpaceDE w:val="0"/>
        <w:autoSpaceDN w:val="0"/>
        <w:adjustRightInd w:val="0"/>
        <w:spacing w:after="0" w:line="288" w:lineRule="auto"/>
        <w:ind w:left="284" w:hanging="142"/>
        <w:jc w:val="both"/>
        <w:rPr>
          <w:rFonts w:ascii="Verdana" w:eastAsia="Times New Roman" w:hAnsi="Verdana" w:cs="Times New Roman"/>
          <w:b/>
        </w:rPr>
      </w:pPr>
    </w:p>
    <w:p w:rsidR="00920D25" w:rsidRPr="00E807A9" w:rsidRDefault="00856CD4" w:rsidP="00DB10C9">
      <w:pPr>
        <w:pStyle w:val="Akapitzlist"/>
        <w:autoSpaceDE w:val="0"/>
        <w:autoSpaceDN w:val="0"/>
        <w:adjustRightInd w:val="0"/>
        <w:spacing w:after="0" w:line="288" w:lineRule="auto"/>
        <w:ind w:left="0" w:hanging="142"/>
        <w:jc w:val="center"/>
        <w:rPr>
          <w:rFonts w:ascii="Verdana" w:eastAsia="Times New Roman" w:hAnsi="Verdana" w:cs="Times New Roman"/>
          <w:b/>
        </w:rPr>
      </w:pPr>
      <w:r w:rsidRPr="00E807A9">
        <w:rPr>
          <w:rFonts w:ascii="Verdana" w:eastAsia="Times New Roman" w:hAnsi="Verdana" w:cs="Times New Roman"/>
          <w:b/>
        </w:rPr>
        <w:t xml:space="preserve">WYMAGANIA DOTYCZĄCE </w:t>
      </w:r>
      <w:r w:rsidR="00920D25" w:rsidRPr="00E807A9">
        <w:rPr>
          <w:rFonts w:ascii="Verdana" w:eastAsia="Times New Roman" w:hAnsi="Verdana" w:cs="Times New Roman"/>
          <w:b/>
        </w:rPr>
        <w:t>WADIUM</w:t>
      </w:r>
    </w:p>
    <w:p w:rsidR="00920D25" w:rsidRPr="00E807A9" w:rsidRDefault="00920D25" w:rsidP="00DB10C9">
      <w:pPr>
        <w:pStyle w:val="Akapitzlist"/>
        <w:autoSpaceDE w:val="0"/>
        <w:autoSpaceDN w:val="0"/>
        <w:adjustRightInd w:val="0"/>
        <w:spacing w:after="0" w:line="288" w:lineRule="auto"/>
        <w:ind w:left="284" w:hanging="142"/>
        <w:jc w:val="center"/>
        <w:rPr>
          <w:rFonts w:ascii="Verdana" w:hAnsi="Verdana"/>
          <w:b/>
        </w:rPr>
      </w:pPr>
    </w:p>
    <w:p w:rsidR="00920D25" w:rsidRPr="00E807A9" w:rsidRDefault="00710040" w:rsidP="00DB10C9">
      <w:pPr>
        <w:autoSpaceDE w:val="0"/>
        <w:autoSpaceDN w:val="0"/>
        <w:adjustRightInd w:val="0"/>
        <w:spacing w:after="0" w:line="288" w:lineRule="auto"/>
        <w:ind w:hanging="142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Zamawiający nie żąda wniesienia wadium przetargowego.</w:t>
      </w:r>
    </w:p>
    <w:p w:rsidR="00920D25" w:rsidRPr="00E807A9" w:rsidRDefault="00FC492A" w:rsidP="00024076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Verdana" w:eastAsia="Times New Roman" w:hAnsi="Verdana" w:cs="Times New Roman"/>
          <w:b/>
        </w:rPr>
      </w:pPr>
      <w:r w:rsidRPr="00E807A9">
        <w:rPr>
          <w:rFonts w:ascii="Verdana" w:eastAsia="Times New Roman" w:hAnsi="Verdana" w:cs="Times New Roman"/>
          <w:b/>
        </w:rPr>
        <w:t xml:space="preserve">PRZYGOTOWANIE </w:t>
      </w:r>
      <w:r w:rsidR="00920D25" w:rsidRPr="00E807A9">
        <w:rPr>
          <w:rFonts w:ascii="Verdana" w:eastAsia="Times New Roman" w:hAnsi="Verdana" w:cs="Times New Roman"/>
          <w:b/>
        </w:rPr>
        <w:t>OFERTY</w:t>
      </w:r>
    </w:p>
    <w:p w:rsidR="00920D25" w:rsidRPr="00E807A9" w:rsidRDefault="00920D25" w:rsidP="00DB10C9">
      <w:pPr>
        <w:pStyle w:val="Akapitzlist"/>
        <w:autoSpaceDE w:val="0"/>
        <w:autoSpaceDN w:val="0"/>
        <w:adjustRightInd w:val="0"/>
        <w:spacing w:after="0" w:line="288" w:lineRule="auto"/>
        <w:ind w:left="284" w:hanging="142"/>
        <w:jc w:val="center"/>
        <w:rPr>
          <w:rFonts w:ascii="Verdana" w:hAnsi="Verdana"/>
          <w:b/>
        </w:rPr>
      </w:pPr>
    </w:p>
    <w:p w:rsidR="00845B3E" w:rsidRPr="00E807A9" w:rsidRDefault="00845B3E" w:rsidP="0002407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eastAsia="Times New Roman" w:hAnsi="Verdana" w:cs="Times New Roman"/>
        </w:rPr>
        <w:t xml:space="preserve">Oferta </w:t>
      </w:r>
      <w:r w:rsidR="008B54B4" w:rsidRPr="00E807A9">
        <w:rPr>
          <w:rFonts w:ascii="Verdana" w:eastAsia="Times New Roman" w:hAnsi="Verdana" w:cs="Times New Roman"/>
        </w:rPr>
        <w:t>musi być sporządzona w formie pisemnej w postaci papierowej</w:t>
      </w:r>
      <w:r w:rsidR="008B54B4" w:rsidRPr="00E807A9">
        <w:rPr>
          <w:rFonts w:ascii="Verdana" w:eastAsia="Times New Roman" w:hAnsi="Verdana" w:cs="Times New Roman"/>
        </w:rPr>
        <w:br/>
        <w:t>i</w:t>
      </w:r>
      <w:r w:rsidRPr="00E807A9">
        <w:rPr>
          <w:rFonts w:ascii="Verdana" w:eastAsia="Times New Roman" w:hAnsi="Verdana" w:cs="Times New Roman"/>
        </w:rPr>
        <w:t xml:space="preserve"> </w:t>
      </w:r>
      <w:r w:rsidR="008B54B4" w:rsidRPr="00E807A9">
        <w:rPr>
          <w:rFonts w:ascii="Verdana" w:eastAsia="Times New Roman" w:hAnsi="Verdana" w:cs="Times New Roman"/>
        </w:rPr>
        <w:t xml:space="preserve">powinna </w:t>
      </w:r>
      <w:r w:rsidRPr="00E807A9">
        <w:rPr>
          <w:rFonts w:ascii="Verdana" w:eastAsia="Times New Roman" w:hAnsi="Verdana" w:cs="Times New Roman"/>
        </w:rPr>
        <w:t>zawierać:</w:t>
      </w:r>
    </w:p>
    <w:p w:rsidR="00424670" w:rsidRPr="00E807A9" w:rsidRDefault="00424670" w:rsidP="00024076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formularz ofertowy (</w:t>
      </w:r>
      <w:r w:rsidR="00E319C7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wzór stanowi 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załącznik nr 1</w:t>
      </w:r>
      <w:r w:rsidR="007A2072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do ogłoszenia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),</w:t>
      </w:r>
    </w:p>
    <w:p w:rsidR="00845B3E" w:rsidRPr="00E807A9" w:rsidRDefault="00845B3E" w:rsidP="00024076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oświadczeni</w:t>
      </w:r>
      <w:r w:rsidR="00ED30E8" w:rsidRPr="00E807A9">
        <w:rPr>
          <w:rFonts w:ascii="Verdana" w:eastAsia="Times New Roman" w:hAnsi="Verdana" w:cs="Times New Roman"/>
          <w:color w:val="auto"/>
          <w:sz w:val="22"/>
          <w:szCs w:val="22"/>
        </w:rPr>
        <w:t>e</w:t>
      </w:r>
      <w:r w:rsidR="00C86442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</w:t>
      </w:r>
      <w:r w:rsidR="00E319C7" w:rsidRPr="00E807A9">
        <w:rPr>
          <w:rFonts w:ascii="Verdana" w:eastAsia="Times New Roman" w:hAnsi="Verdana" w:cs="Times New Roman"/>
          <w:color w:val="auto"/>
          <w:sz w:val="22"/>
          <w:szCs w:val="22"/>
        </w:rPr>
        <w:t>Wykonawcy</w:t>
      </w:r>
      <w:r w:rsidR="00561BFD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o spełnieniu warunków</w:t>
      </w:r>
      <w:r w:rsidR="00E319C7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(</w:t>
      </w:r>
      <w:r w:rsidR="00E319C7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wzór stanowi 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załącznik</w:t>
      </w:r>
      <w:r w:rsidR="00561BFD" w:rsidRPr="00E807A9">
        <w:rPr>
          <w:rFonts w:ascii="Verdana" w:eastAsia="Times New Roman" w:hAnsi="Verdana" w:cs="Times New Roman"/>
          <w:color w:val="auto"/>
          <w:sz w:val="22"/>
          <w:szCs w:val="22"/>
        </w:rPr>
        <w:br/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nr 2</w:t>
      </w:r>
      <w:r w:rsidR="00561BFD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do ogłoszenia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),</w:t>
      </w:r>
    </w:p>
    <w:p w:rsidR="00F84563" w:rsidRPr="00E807A9" w:rsidRDefault="00F84563" w:rsidP="00024076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kosztorys cenowy (wzór stanowi załącznik nr 3 do ogłoszenia), </w:t>
      </w:r>
    </w:p>
    <w:p w:rsidR="001C37ED" w:rsidRPr="00E807A9" w:rsidRDefault="001C37ED" w:rsidP="00024076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oświadczenie o spełnieniu obowiązków informacyjnych RODO, jeśli dotyczy Wykonawcy</w:t>
      </w:r>
      <w:r w:rsidR="007A2072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(wzór stanowi załącznik nr </w:t>
      </w:r>
      <w:r w:rsidR="00F84563" w:rsidRPr="00E807A9">
        <w:rPr>
          <w:rFonts w:ascii="Verdana" w:eastAsia="Times New Roman" w:hAnsi="Verdana" w:cs="Times New Roman"/>
          <w:color w:val="auto"/>
          <w:sz w:val="22"/>
          <w:szCs w:val="22"/>
        </w:rPr>
        <w:t>4</w:t>
      </w:r>
      <w:r w:rsidR="007A2072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do ogłoszenia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),</w:t>
      </w:r>
    </w:p>
    <w:p w:rsidR="00845B3E" w:rsidRPr="00E807A9" w:rsidRDefault="007A2072" w:rsidP="00024076">
      <w:pPr>
        <w:pStyle w:val="Default"/>
        <w:numPr>
          <w:ilvl w:val="0"/>
          <w:numId w:val="7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odpis z właściwego rejestru lub centralnej ewidencji i informacji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br/>
        <w:t>o działalności gospodarczej, jeżeli odrębne przepisy wymagają wpisu do rejestru lub ewidencji, z dopiskiem za zgodność ze stanem faktycznymi podpisem osoby posiadającej umocowanie do reprezentowania Wykonawcy</w:t>
      </w:r>
      <w:r w:rsidR="000D177A" w:rsidRPr="00E807A9">
        <w:rPr>
          <w:rFonts w:ascii="Verdana" w:eastAsia="Times New Roman" w:hAnsi="Verdana" w:cs="Times New Roman"/>
          <w:color w:val="auto"/>
          <w:sz w:val="22"/>
          <w:szCs w:val="22"/>
        </w:rPr>
        <w:t xml:space="preserve"> (fakultatywnie, zalecane)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,</w:t>
      </w:r>
    </w:p>
    <w:p w:rsidR="009F6B00" w:rsidRPr="00E807A9" w:rsidRDefault="009F6B00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Ofertę należy umieścić w kop</w:t>
      </w:r>
      <w:r w:rsidR="00EF43E6" w:rsidRPr="00E807A9">
        <w:rPr>
          <w:rFonts w:ascii="Verdana" w:hAnsi="Verdana" w:cs="Times New Roman"/>
          <w:color w:val="auto"/>
          <w:sz w:val="22"/>
          <w:szCs w:val="22"/>
        </w:rPr>
        <w:t xml:space="preserve">ercie/opakowaniu i zabezpieczyć </w:t>
      </w:r>
      <w:r w:rsidRPr="00E807A9">
        <w:rPr>
          <w:rFonts w:ascii="Verdana" w:hAnsi="Verdana" w:cs="Times New Roman"/>
          <w:color w:val="auto"/>
          <w:sz w:val="22"/>
          <w:szCs w:val="22"/>
        </w:rPr>
        <w:t>w sposób uniemożliwiający zapoznanie się z jej zawartością bez naruszenia zabezpieczeń przed upływem terminu otwarcia ofert.</w:t>
      </w:r>
    </w:p>
    <w:p w:rsidR="009F6B00" w:rsidRPr="00E807A9" w:rsidRDefault="009F6B00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b/>
          <w:color w:val="auto"/>
          <w:sz w:val="22"/>
          <w:szCs w:val="22"/>
        </w:rPr>
        <w:t>Na kopercie/opakowaniu należy umieścić następujące oznaczenia:</w:t>
      </w:r>
    </w:p>
    <w:p w:rsidR="00A246D1" w:rsidRPr="00E807A9" w:rsidRDefault="006847B9" w:rsidP="00024076">
      <w:pPr>
        <w:pStyle w:val="Default"/>
        <w:numPr>
          <w:ilvl w:val="0"/>
          <w:numId w:val="8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Nazwa, adres, numer telefonu</w:t>
      </w:r>
      <w:r w:rsidR="009F6B00" w:rsidRPr="00E807A9">
        <w:rPr>
          <w:rFonts w:ascii="Verdana" w:hAnsi="Verdana" w:cs="Times New Roman"/>
          <w:color w:val="auto"/>
          <w:sz w:val="22"/>
          <w:szCs w:val="22"/>
        </w:rPr>
        <w:t>, adres e-mail Wykonawcy,</w:t>
      </w:r>
    </w:p>
    <w:p w:rsidR="009F6B00" w:rsidRPr="00E807A9" w:rsidRDefault="009F6B00" w:rsidP="00024076">
      <w:pPr>
        <w:pStyle w:val="Default"/>
        <w:numPr>
          <w:ilvl w:val="0"/>
          <w:numId w:val="8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Gmina Stary Zamość, Stary Zamość 6, 22-417 Stary Zamość,</w:t>
      </w:r>
    </w:p>
    <w:p w:rsidR="007D68DB" w:rsidRPr="00710040" w:rsidRDefault="009F6B00" w:rsidP="007D68D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10040">
        <w:rPr>
          <w:rFonts w:ascii="Verdana" w:hAnsi="Verdana" w:cs="Times New Roman"/>
          <w:color w:val="auto"/>
          <w:sz w:val="22"/>
          <w:szCs w:val="22"/>
        </w:rPr>
        <w:t>OFERTA:</w:t>
      </w:r>
      <w:r w:rsidR="00561BFD" w:rsidRPr="00710040">
        <w:rPr>
          <w:rFonts w:ascii="Verdana" w:eastAsia="Times New Roman" w:hAnsi="Verdana" w:cs="Times New Roman"/>
          <w:b/>
          <w:color w:val="auto"/>
          <w:sz w:val="22"/>
          <w:szCs w:val="22"/>
        </w:rPr>
        <w:t xml:space="preserve"> </w:t>
      </w:r>
      <w:r w:rsidR="007D68DB" w:rsidRPr="00710040">
        <w:rPr>
          <w:rFonts w:ascii="Times New Roman" w:hAnsi="Times New Roman" w:cs="Times New Roman"/>
          <w:b/>
          <w:color w:val="auto"/>
        </w:rPr>
        <w:t xml:space="preserve">Dostawa profesjonalnego sprzętu AGD </w:t>
      </w:r>
    </w:p>
    <w:p w:rsidR="00A246D1" w:rsidRPr="00710040" w:rsidRDefault="009F6B00" w:rsidP="007D68DB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  <w:r w:rsidRPr="00710040">
        <w:rPr>
          <w:rFonts w:ascii="Verdana" w:hAnsi="Verdana" w:cs="Times New Roman"/>
          <w:color w:val="auto"/>
          <w:sz w:val="22"/>
          <w:szCs w:val="22"/>
        </w:rPr>
        <w:t xml:space="preserve">Nie otwierać przed dniem </w:t>
      </w:r>
      <w:r w:rsidR="00710040" w:rsidRPr="00710040">
        <w:rPr>
          <w:rFonts w:ascii="Verdana" w:hAnsi="Verdana" w:cs="Times New Roman"/>
          <w:b/>
          <w:color w:val="auto"/>
          <w:sz w:val="22"/>
          <w:szCs w:val="22"/>
        </w:rPr>
        <w:t>01.12</w:t>
      </w:r>
      <w:r w:rsidR="00A246D1" w:rsidRPr="00710040">
        <w:rPr>
          <w:rFonts w:ascii="Verdana" w:hAnsi="Verdana" w:cs="Times New Roman"/>
          <w:b/>
          <w:color w:val="auto"/>
          <w:sz w:val="22"/>
          <w:szCs w:val="22"/>
        </w:rPr>
        <w:t>.202</w:t>
      </w:r>
      <w:r w:rsidR="009820F2" w:rsidRPr="00710040">
        <w:rPr>
          <w:rFonts w:ascii="Verdana" w:hAnsi="Verdana" w:cs="Times New Roman"/>
          <w:b/>
          <w:color w:val="auto"/>
          <w:sz w:val="22"/>
          <w:szCs w:val="22"/>
        </w:rPr>
        <w:t>1</w:t>
      </w:r>
      <w:r w:rsidR="00A246D1" w:rsidRPr="00710040">
        <w:rPr>
          <w:rFonts w:ascii="Verdana" w:hAnsi="Verdana" w:cs="Times New Roman"/>
          <w:b/>
          <w:color w:val="auto"/>
          <w:sz w:val="22"/>
          <w:szCs w:val="22"/>
        </w:rPr>
        <w:t xml:space="preserve"> r. do godz. 1</w:t>
      </w:r>
      <w:r w:rsidR="00D169F7" w:rsidRPr="00710040">
        <w:rPr>
          <w:rFonts w:ascii="Verdana" w:hAnsi="Verdana" w:cs="Times New Roman"/>
          <w:b/>
          <w:color w:val="auto"/>
          <w:sz w:val="22"/>
          <w:szCs w:val="22"/>
        </w:rPr>
        <w:t>1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:</w:t>
      </w:r>
      <w:r w:rsidR="00313876" w:rsidRPr="00710040">
        <w:rPr>
          <w:rFonts w:ascii="Verdana" w:hAnsi="Verdana" w:cs="Times New Roman"/>
          <w:b/>
          <w:color w:val="auto"/>
          <w:sz w:val="22"/>
          <w:szCs w:val="22"/>
        </w:rPr>
        <w:t>20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.</w:t>
      </w:r>
    </w:p>
    <w:p w:rsidR="00FC492A" w:rsidRPr="00E807A9" w:rsidRDefault="00AF2424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Oferta winna być podpisana zgodnie z wpisem w KRS lub Ewidencji działalności gospodarczej,</w:t>
      </w:r>
      <w:r w:rsidR="008F5280" w:rsidRPr="00E807A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Pr="00E807A9">
        <w:rPr>
          <w:rFonts w:ascii="Verdana" w:eastAsia="Times New Roman" w:hAnsi="Verdana" w:cs="Times New Roman"/>
          <w:color w:val="auto"/>
          <w:sz w:val="22"/>
          <w:szCs w:val="22"/>
        </w:rPr>
        <w:t>jeżeli odrębne przepisy wymagają w</w:t>
      </w:r>
      <w:r w:rsidR="00AE6BEC" w:rsidRPr="00E807A9">
        <w:rPr>
          <w:rFonts w:ascii="Verdana" w:eastAsia="Times New Roman" w:hAnsi="Verdana" w:cs="Times New Roman"/>
          <w:color w:val="auto"/>
          <w:sz w:val="22"/>
          <w:szCs w:val="22"/>
        </w:rPr>
        <w:t>pisu do rejestru lub ewidencji.</w:t>
      </w:r>
      <w:r w:rsidR="00FC492A" w:rsidRPr="00E807A9">
        <w:rPr>
          <w:rFonts w:ascii="Verdana" w:hAnsi="Verdana" w:cs="Times New Roman"/>
          <w:color w:val="auto"/>
          <w:sz w:val="22"/>
          <w:szCs w:val="22"/>
        </w:rPr>
        <w:t xml:space="preserve"> </w:t>
      </w:r>
    </w:p>
    <w:p w:rsidR="00FC492A" w:rsidRPr="00E807A9" w:rsidRDefault="00FC492A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Wykonawca może wprowadzić zmiany do złożonej oferty, pod warunkiem, że Zamawiający otrzyma pisemne zawiadomienie o wprowadzeniu zmian do oferty przed upływem terminu składania ofert. Powiadomienie</w:t>
      </w:r>
      <w:r w:rsidRPr="00E807A9">
        <w:rPr>
          <w:rFonts w:ascii="Verdana" w:hAnsi="Verdana" w:cs="Times New Roman"/>
          <w:color w:val="auto"/>
          <w:sz w:val="22"/>
          <w:szCs w:val="22"/>
        </w:rPr>
        <w:br/>
        <w:t xml:space="preserve">o wprowadzeniu zmian musi być złożone według takich samych zasad, jak składana oferta, w kopercie oznaczonej jak w pkt. </w:t>
      </w:r>
      <w:r w:rsidR="00FA62ED">
        <w:rPr>
          <w:rFonts w:ascii="Verdana" w:hAnsi="Verdana" w:cs="Times New Roman"/>
          <w:color w:val="auto"/>
          <w:sz w:val="22"/>
          <w:szCs w:val="22"/>
        </w:rPr>
        <w:t>12</w:t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 z dodatkowym oznaczeniem „ZMIANA”. </w:t>
      </w:r>
    </w:p>
    <w:p w:rsidR="00F929A7" w:rsidRPr="00E807A9" w:rsidRDefault="00FC492A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Wykonawca może przed upływem terminu składania ofert wycofać ofertę, poprzez złożenie pisemnego powiadomienia podpisanego przez osobę (osoby) uprawnioną do reprezentowania Wykonawcy.</w:t>
      </w:r>
    </w:p>
    <w:p w:rsidR="00024D94" w:rsidRPr="00E807A9" w:rsidRDefault="00024D94" w:rsidP="00DB10C9">
      <w:pPr>
        <w:pStyle w:val="Default"/>
        <w:spacing w:line="288" w:lineRule="auto"/>
        <w:ind w:left="426" w:hanging="142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F929A7" w:rsidRPr="00E807A9" w:rsidRDefault="00F929A7" w:rsidP="00024076">
      <w:pPr>
        <w:pStyle w:val="Default"/>
        <w:spacing w:line="288" w:lineRule="auto"/>
        <w:jc w:val="center"/>
        <w:rPr>
          <w:rFonts w:ascii="Verdana" w:eastAsia="Times New Roman" w:hAnsi="Verdana" w:cs="Times New Roman"/>
          <w:b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b/>
          <w:color w:val="auto"/>
          <w:sz w:val="22"/>
          <w:szCs w:val="22"/>
        </w:rPr>
        <w:t>OPIS SPOSOBU OBLICZENIA CENY</w:t>
      </w:r>
    </w:p>
    <w:p w:rsidR="00F929A7" w:rsidRPr="00E807A9" w:rsidRDefault="00F929A7" w:rsidP="00DB10C9">
      <w:pPr>
        <w:pStyle w:val="Akapitzlist"/>
        <w:ind w:left="426" w:hanging="142"/>
        <w:jc w:val="both"/>
        <w:rPr>
          <w:rFonts w:ascii="Verdana" w:hAnsi="Verdana" w:cs="Times New Roman"/>
        </w:rPr>
      </w:pPr>
    </w:p>
    <w:p w:rsidR="00F929A7" w:rsidRPr="00E807A9" w:rsidRDefault="00F929A7" w:rsidP="00024076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Times New Roman"/>
        </w:rPr>
      </w:pPr>
      <w:r w:rsidRPr="00E807A9">
        <w:rPr>
          <w:rFonts w:ascii="Verdana" w:hAnsi="Verdana" w:cs="Times New Roman"/>
        </w:rPr>
        <w:t xml:space="preserve"> Wykonawca poda całkowitą cenę oferty brutto za wykonanie całości zamówienia w Formularzu ofertowym, sporządzonym według wzoru stanowiącego Załącznik nr 1 do ogłoszenia. </w:t>
      </w:r>
    </w:p>
    <w:p w:rsidR="00F929A7" w:rsidRPr="00E807A9" w:rsidRDefault="00F929A7" w:rsidP="00024076">
      <w:pPr>
        <w:pStyle w:val="Akapitzlist"/>
        <w:numPr>
          <w:ilvl w:val="0"/>
          <w:numId w:val="22"/>
        </w:numPr>
        <w:ind w:left="426" w:hanging="426"/>
        <w:rPr>
          <w:rFonts w:ascii="Verdana" w:hAnsi="Verdana" w:cs="Times New Roman"/>
        </w:rPr>
      </w:pPr>
      <w:r w:rsidRPr="00E807A9">
        <w:rPr>
          <w:rFonts w:ascii="Verdana" w:hAnsi="Verdana" w:cs="Times New Roman"/>
        </w:rPr>
        <w:t>Cena oferty winna być obliczona w następujący sposób:</w:t>
      </w:r>
    </w:p>
    <w:p w:rsidR="00F929A7" w:rsidRPr="00E807A9" w:rsidRDefault="00F929A7" w:rsidP="00373B54">
      <w:pPr>
        <w:pStyle w:val="Akapitzlist"/>
        <w:ind w:left="426"/>
        <w:jc w:val="both"/>
        <w:rPr>
          <w:rFonts w:ascii="Verdana" w:hAnsi="Verdana" w:cs="Times New Roman"/>
        </w:rPr>
      </w:pPr>
      <w:r w:rsidRPr="00E807A9">
        <w:rPr>
          <w:rFonts w:ascii="Verdana" w:hAnsi="Verdana" w:cs="Times New Roman"/>
        </w:rPr>
        <w:lastRenderedPageBreak/>
        <w:t>Wykonawca zliczy wszystkie koszty wykonania zadania i poda: cenę za całość zamówienia netto, podatek VAT wraz z podaniem stawki/</w:t>
      </w:r>
      <w:proofErr w:type="spellStart"/>
      <w:r w:rsidRPr="00E807A9">
        <w:rPr>
          <w:rFonts w:ascii="Verdana" w:hAnsi="Verdana" w:cs="Times New Roman"/>
        </w:rPr>
        <w:t>ek</w:t>
      </w:r>
      <w:proofErr w:type="spellEnd"/>
      <w:r w:rsidRPr="00E807A9">
        <w:rPr>
          <w:rFonts w:ascii="Verdana" w:hAnsi="Verdana" w:cs="Times New Roman"/>
        </w:rPr>
        <w:t xml:space="preserve"> procentowych oraz cenę całkowitą oferty brutto. </w:t>
      </w:r>
    </w:p>
    <w:p w:rsidR="00F929A7" w:rsidRPr="00E807A9" w:rsidRDefault="00F929A7" w:rsidP="00024076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Times New Roman"/>
        </w:rPr>
      </w:pPr>
      <w:r w:rsidRPr="00E807A9">
        <w:rPr>
          <w:rFonts w:ascii="Verdana" w:hAnsi="Verdana" w:cs="Times New Roman"/>
        </w:rPr>
        <w:t xml:space="preserve">Cena musi być wyrażona w złotych polskich (PLN), z dokładnością nie większą niż dwa miejsca po przecinku. </w:t>
      </w:r>
    </w:p>
    <w:p w:rsidR="00F929A7" w:rsidRPr="00E807A9" w:rsidRDefault="00F929A7" w:rsidP="00024076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Times New Roman"/>
        </w:rPr>
      </w:pPr>
      <w:r w:rsidRPr="00E807A9">
        <w:rPr>
          <w:rFonts w:ascii="Verdana" w:hAnsi="Verdana" w:cs="Times New Roman"/>
        </w:rPr>
        <w:t>Wykonawca musi uwzględnić w cenie oferty wszelkie koszty niezbędne dla prawidłowego i pełnego wykonywania zamówienia oraz wszelkie opłaty</w:t>
      </w:r>
      <w:r w:rsidRPr="00E807A9">
        <w:rPr>
          <w:rFonts w:ascii="Verdana" w:hAnsi="Verdana" w:cs="Times New Roman"/>
        </w:rPr>
        <w:br/>
        <w:t>i podatki wynikające z obowiązujących przepisów.</w:t>
      </w:r>
    </w:p>
    <w:p w:rsidR="00F929A7" w:rsidRPr="00E807A9" w:rsidRDefault="00F929A7" w:rsidP="00024076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Times New Roman"/>
        </w:rPr>
      </w:pPr>
      <w:r w:rsidRPr="00E807A9">
        <w:rPr>
          <w:rFonts w:ascii="Verdana" w:hAnsi="Verdana" w:cs="Times New Roman"/>
        </w:rPr>
        <w:t>Podstawą do sporządzenia wyceny oferty jest załączony do ogłoszenia k</w:t>
      </w:r>
      <w:r w:rsidR="00FA62ED">
        <w:rPr>
          <w:rFonts w:ascii="Verdana" w:hAnsi="Verdana" w:cs="Times New Roman"/>
        </w:rPr>
        <w:t>osztorys cenowy (Załącznik nr 3</w:t>
      </w:r>
      <w:r w:rsidRPr="00E807A9">
        <w:rPr>
          <w:rFonts w:ascii="Verdana" w:hAnsi="Verdana" w:cs="Times New Roman"/>
        </w:rPr>
        <w:t xml:space="preserve">). </w:t>
      </w:r>
    </w:p>
    <w:p w:rsidR="00F929A7" w:rsidRPr="00E807A9" w:rsidRDefault="00F929A7" w:rsidP="00024076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Times New Roman"/>
        </w:rPr>
      </w:pPr>
      <w:r w:rsidRPr="00E807A9">
        <w:rPr>
          <w:rFonts w:ascii="Verdana" w:hAnsi="Verdana" w:cs="Times New Roman"/>
        </w:rPr>
        <w:t>Cena całkowita netto oferty jest sumą wartości netto z kosztorysu cenowego. Wartość całkowita podatku VAT oferty jest sumą kwot podatku VAT</w:t>
      </w:r>
      <w:r w:rsidRPr="00E807A9">
        <w:rPr>
          <w:rFonts w:ascii="Verdana" w:hAnsi="Verdana" w:cs="Times New Roman"/>
        </w:rPr>
        <w:br/>
        <w:t>z kosztorysu cenowego. Cena całkowita brutto oferty jest sumą cen wartości brutto z kosztorysu ofertowych.</w:t>
      </w:r>
    </w:p>
    <w:p w:rsidR="00FC492A" w:rsidRPr="00E807A9" w:rsidRDefault="00FC492A" w:rsidP="00DB10C9">
      <w:pPr>
        <w:pStyle w:val="Default"/>
        <w:spacing w:line="288" w:lineRule="auto"/>
        <w:ind w:left="426" w:hanging="142"/>
        <w:jc w:val="center"/>
        <w:rPr>
          <w:rFonts w:ascii="Verdana" w:eastAsia="Times New Roman" w:hAnsi="Verdana" w:cs="Times New Roman"/>
          <w:b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b/>
          <w:color w:val="auto"/>
          <w:sz w:val="22"/>
          <w:szCs w:val="22"/>
        </w:rPr>
        <w:t>TERMIN SKŁADANIA I OTWARCIA OFERT</w:t>
      </w:r>
    </w:p>
    <w:p w:rsidR="00FC492A" w:rsidRPr="00E807A9" w:rsidRDefault="00FC492A" w:rsidP="00DB10C9">
      <w:pPr>
        <w:pStyle w:val="Default"/>
        <w:spacing w:line="288" w:lineRule="auto"/>
        <w:ind w:left="426" w:hanging="142"/>
        <w:jc w:val="center"/>
        <w:rPr>
          <w:rFonts w:ascii="Verdana" w:hAnsi="Verdana" w:cs="Times New Roman"/>
          <w:b/>
          <w:color w:val="auto"/>
          <w:sz w:val="22"/>
          <w:szCs w:val="22"/>
        </w:rPr>
      </w:pPr>
    </w:p>
    <w:p w:rsidR="009F6B00" w:rsidRPr="00710040" w:rsidRDefault="009F6B00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710040">
        <w:rPr>
          <w:rFonts w:ascii="Verdana" w:hAnsi="Verdana" w:cs="Times New Roman"/>
          <w:b/>
          <w:color w:val="auto"/>
          <w:sz w:val="22"/>
          <w:szCs w:val="22"/>
        </w:rPr>
        <w:t>Ofertę</w:t>
      </w:r>
      <w:r w:rsidRPr="00710040">
        <w:rPr>
          <w:rFonts w:ascii="Verdana" w:hAnsi="Verdana" w:cs="Times New Roman"/>
          <w:color w:val="auto"/>
          <w:sz w:val="22"/>
          <w:szCs w:val="22"/>
        </w:rPr>
        <w:t xml:space="preserve"> wraz z dokumentami, o których mowa w pkt. </w:t>
      </w:r>
      <w:r w:rsidR="00BA61CD">
        <w:rPr>
          <w:rFonts w:ascii="Verdana" w:hAnsi="Verdana" w:cs="Times New Roman"/>
          <w:color w:val="auto"/>
          <w:sz w:val="22"/>
          <w:szCs w:val="22"/>
        </w:rPr>
        <w:t>10</w:t>
      </w:r>
      <w:r w:rsidRPr="00710040">
        <w:rPr>
          <w:rFonts w:ascii="Verdana" w:hAnsi="Verdana" w:cs="Times New Roman"/>
          <w:color w:val="auto"/>
          <w:sz w:val="22"/>
          <w:szCs w:val="22"/>
        </w:rPr>
        <w:t xml:space="preserve"> należy 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złożyć</w:t>
      </w:r>
      <w:r w:rsidR="00EF43E6" w:rsidRPr="00710040">
        <w:rPr>
          <w:rFonts w:ascii="Verdana" w:hAnsi="Verdana" w:cs="Times New Roman"/>
          <w:b/>
          <w:color w:val="auto"/>
          <w:sz w:val="22"/>
          <w:szCs w:val="22"/>
        </w:rPr>
        <w:br/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 xml:space="preserve">w terminie do dnia </w:t>
      </w:r>
      <w:r w:rsidR="00710040" w:rsidRPr="00710040">
        <w:rPr>
          <w:rFonts w:ascii="Verdana" w:hAnsi="Verdana" w:cs="Times New Roman"/>
          <w:b/>
          <w:color w:val="auto"/>
          <w:sz w:val="22"/>
          <w:szCs w:val="22"/>
        </w:rPr>
        <w:t>01.12</w:t>
      </w:r>
      <w:r w:rsidR="00A108D0" w:rsidRPr="00710040">
        <w:rPr>
          <w:rFonts w:ascii="Verdana" w:hAnsi="Verdana" w:cs="Times New Roman"/>
          <w:b/>
          <w:color w:val="auto"/>
          <w:sz w:val="22"/>
          <w:szCs w:val="22"/>
        </w:rPr>
        <w:t>.202</w:t>
      </w:r>
      <w:r w:rsidR="009820F2" w:rsidRPr="00710040">
        <w:rPr>
          <w:rFonts w:ascii="Verdana" w:hAnsi="Verdana" w:cs="Times New Roman"/>
          <w:b/>
          <w:color w:val="auto"/>
          <w:sz w:val="22"/>
          <w:szCs w:val="22"/>
        </w:rPr>
        <w:t>1</w:t>
      </w:r>
      <w:r w:rsidR="00A108D0" w:rsidRPr="00710040">
        <w:rPr>
          <w:rFonts w:ascii="Verdana" w:hAnsi="Verdana" w:cs="Times New Roman"/>
          <w:b/>
          <w:color w:val="auto"/>
          <w:sz w:val="22"/>
          <w:szCs w:val="22"/>
        </w:rPr>
        <w:t xml:space="preserve"> r. 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do godz. 1</w:t>
      </w:r>
      <w:r w:rsidR="00D169F7" w:rsidRPr="00710040">
        <w:rPr>
          <w:rFonts w:ascii="Verdana" w:hAnsi="Verdana" w:cs="Times New Roman"/>
          <w:b/>
          <w:color w:val="auto"/>
          <w:sz w:val="22"/>
          <w:szCs w:val="22"/>
        </w:rPr>
        <w:t>1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:00</w:t>
      </w:r>
      <w:r w:rsidR="008F5280" w:rsidRPr="00710040">
        <w:rPr>
          <w:rFonts w:ascii="Verdana" w:hAnsi="Verdana" w:cs="Times New Roman"/>
          <w:b/>
          <w:color w:val="auto"/>
          <w:sz w:val="22"/>
          <w:szCs w:val="22"/>
        </w:rPr>
        <w:t xml:space="preserve"> </w:t>
      </w:r>
      <w:r w:rsidRPr="00710040">
        <w:rPr>
          <w:rFonts w:ascii="Verdana" w:hAnsi="Verdana" w:cs="Times New Roman"/>
          <w:color w:val="auto"/>
          <w:sz w:val="22"/>
          <w:szCs w:val="22"/>
        </w:rPr>
        <w:t>w Urzędzie Gminy Stary Zamość</w:t>
      </w:r>
      <w:r w:rsidR="00470C09" w:rsidRPr="00710040">
        <w:rPr>
          <w:rFonts w:ascii="Verdana" w:hAnsi="Verdana" w:cs="Times New Roman"/>
          <w:color w:val="auto"/>
          <w:sz w:val="22"/>
          <w:szCs w:val="22"/>
        </w:rPr>
        <w:t xml:space="preserve"> - sekretariat, Stary Zamość 6, </w:t>
      </w:r>
      <w:r w:rsidRPr="00710040">
        <w:rPr>
          <w:rFonts w:ascii="Verdana" w:hAnsi="Verdana" w:cs="Times New Roman"/>
          <w:color w:val="auto"/>
          <w:sz w:val="22"/>
          <w:szCs w:val="22"/>
        </w:rPr>
        <w:t xml:space="preserve">22-417 Stary Zamość. Oferty można składać od poniedziałku do piątku w godzinach </w:t>
      </w:r>
      <w:r w:rsidR="00A108D0" w:rsidRPr="00710040">
        <w:rPr>
          <w:rFonts w:ascii="Verdana" w:hAnsi="Verdana" w:cs="Times New Roman"/>
          <w:color w:val="auto"/>
          <w:sz w:val="22"/>
          <w:szCs w:val="22"/>
        </w:rPr>
        <w:t>7</w:t>
      </w:r>
      <w:r w:rsidRPr="00710040">
        <w:rPr>
          <w:rFonts w:ascii="Verdana" w:hAnsi="Verdana" w:cs="Times New Roman"/>
          <w:color w:val="auto"/>
          <w:sz w:val="22"/>
          <w:szCs w:val="22"/>
        </w:rPr>
        <w:t>:</w:t>
      </w:r>
      <w:r w:rsidR="00A108D0" w:rsidRPr="00710040">
        <w:rPr>
          <w:rFonts w:ascii="Verdana" w:hAnsi="Verdana" w:cs="Times New Roman"/>
          <w:color w:val="auto"/>
          <w:sz w:val="22"/>
          <w:szCs w:val="22"/>
        </w:rPr>
        <w:t>3</w:t>
      </w:r>
      <w:r w:rsidRPr="00710040">
        <w:rPr>
          <w:rFonts w:ascii="Verdana" w:hAnsi="Verdana" w:cs="Times New Roman"/>
          <w:color w:val="auto"/>
          <w:sz w:val="22"/>
          <w:szCs w:val="22"/>
        </w:rPr>
        <w:t>0-15:</w:t>
      </w:r>
      <w:r w:rsidR="00A108D0" w:rsidRPr="00710040">
        <w:rPr>
          <w:rFonts w:ascii="Verdana" w:hAnsi="Verdana" w:cs="Times New Roman"/>
          <w:color w:val="auto"/>
          <w:sz w:val="22"/>
          <w:szCs w:val="22"/>
        </w:rPr>
        <w:t>3</w:t>
      </w:r>
      <w:r w:rsidRPr="00710040">
        <w:rPr>
          <w:rFonts w:ascii="Verdana" w:hAnsi="Verdana" w:cs="Times New Roman"/>
          <w:color w:val="auto"/>
          <w:sz w:val="22"/>
          <w:szCs w:val="22"/>
        </w:rPr>
        <w:t>0.</w:t>
      </w:r>
      <w:r w:rsidR="00561BFD" w:rsidRPr="00710040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Pr="00710040">
        <w:rPr>
          <w:rFonts w:ascii="Verdana" w:hAnsi="Verdana" w:cs="Times New Roman"/>
          <w:color w:val="auto"/>
          <w:sz w:val="22"/>
          <w:szCs w:val="22"/>
        </w:rPr>
        <w:t xml:space="preserve">Decydujące znaczenie dla zachowania </w:t>
      </w:r>
      <w:r w:rsidR="002C0BC4" w:rsidRPr="00710040">
        <w:rPr>
          <w:rFonts w:ascii="Verdana" w:hAnsi="Verdana" w:cs="Times New Roman"/>
          <w:color w:val="auto"/>
          <w:sz w:val="22"/>
          <w:szCs w:val="22"/>
        </w:rPr>
        <w:t>terminu składania ofert ma data</w:t>
      </w:r>
      <w:r w:rsidR="002C0BC4" w:rsidRPr="00710040">
        <w:rPr>
          <w:rFonts w:ascii="Verdana" w:hAnsi="Verdana" w:cs="Times New Roman"/>
          <w:color w:val="auto"/>
          <w:sz w:val="22"/>
          <w:szCs w:val="22"/>
        </w:rPr>
        <w:br/>
        <w:t xml:space="preserve">i </w:t>
      </w:r>
      <w:r w:rsidRPr="00710040">
        <w:rPr>
          <w:rFonts w:ascii="Verdana" w:hAnsi="Verdana" w:cs="Times New Roman"/>
          <w:color w:val="auto"/>
          <w:sz w:val="22"/>
          <w:szCs w:val="22"/>
        </w:rPr>
        <w:t>godzina wpływu oferty</w:t>
      </w:r>
      <w:r w:rsidR="00C86442" w:rsidRPr="00710040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Pr="00710040">
        <w:rPr>
          <w:rFonts w:ascii="Verdana" w:hAnsi="Verdana" w:cs="Times New Roman"/>
          <w:color w:val="auto"/>
          <w:sz w:val="22"/>
          <w:szCs w:val="22"/>
        </w:rPr>
        <w:t>w miejsce wskazane wyżej, a nie data jej wysłania przesyłką pocztową lub kurierską.</w:t>
      </w:r>
    </w:p>
    <w:p w:rsidR="00FC492A" w:rsidRPr="00E807A9" w:rsidRDefault="009F6B00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710040">
        <w:rPr>
          <w:rFonts w:ascii="Verdana" w:hAnsi="Verdana" w:cs="Times New Roman"/>
          <w:b/>
          <w:color w:val="auto"/>
          <w:sz w:val="22"/>
          <w:szCs w:val="22"/>
        </w:rPr>
        <w:t xml:space="preserve">Otwarcie ofert nastąpi w dniu </w:t>
      </w:r>
      <w:r w:rsidR="00710040" w:rsidRPr="00710040">
        <w:rPr>
          <w:rFonts w:ascii="Verdana" w:hAnsi="Verdana" w:cs="Times New Roman"/>
          <w:b/>
          <w:color w:val="auto"/>
          <w:sz w:val="22"/>
          <w:szCs w:val="22"/>
        </w:rPr>
        <w:t>01.1</w:t>
      </w:r>
      <w:r w:rsidR="007C1EF1" w:rsidRPr="00710040">
        <w:rPr>
          <w:rFonts w:ascii="Verdana" w:hAnsi="Verdana" w:cs="Times New Roman"/>
          <w:b/>
          <w:color w:val="auto"/>
          <w:sz w:val="22"/>
          <w:szCs w:val="22"/>
        </w:rPr>
        <w:t>2</w:t>
      </w:r>
      <w:r w:rsidR="00A108D0" w:rsidRPr="00710040">
        <w:rPr>
          <w:rFonts w:ascii="Verdana" w:hAnsi="Verdana" w:cs="Times New Roman"/>
          <w:b/>
          <w:color w:val="auto"/>
          <w:sz w:val="22"/>
          <w:szCs w:val="22"/>
        </w:rPr>
        <w:t>.202</w:t>
      </w:r>
      <w:r w:rsidR="009820F2" w:rsidRPr="00710040">
        <w:rPr>
          <w:rFonts w:ascii="Verdana" w:hAnsi="Verdana" w:cs="Times New Roman"/>
          <w:b/>
          <w:color w:val="auto"/>
          <w:sz w:val="22"/>
          <w:szCs w:val="22"/>
        </w:rPr>
        <w:t>1</w:t>
      </w:r>
      <w:r w:rsidR="00A108D0" w:rsidRPr="00710040">
        <w:rPr>
          <w:rFonts w:ascii="Verdana" w:hAnsi="Verdana" w:cs="Times New Roman"/>
          <w:b/>
          <w:color w:val="auto"/>
          <w:sz w:val="22"/>
          <w:szCs w:val="22"/>
        </w:rPr>
        <w:t xml:space="preserve"> r. 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o godzinie 1</w:t>
      </w:r>
      <w:r w:rsidR="00D169F7" w:rsidRPr="00710040">
        <w:rPr>
          <w:rFonts w:ascii="Verdana" w:hAnsi="Verdana" w:cs="Times New Roman"/>
          <w:b/>
          <w:color w:val="auto"/>
          <w:sz w:val="22"/>
          <w:szCs w:val="22"/>
        </w:rPr>
        <w:t>1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:</w:t>
      </w:r>
      <w:r w:rsidR="002C0BC4" w:rsidRPr="00710040">
        <w:rPr>
          <w:rFonts w:ascii="Verdana" w:hAnsi="Verdana" w:cs="Times New Roman"/>
          <w:b/>
          <w:color w:val="auto"/>
          <w:sz w:val="22"/>
          <w:szCs w:val="22"/>
        </w:rPr>
        <w:t>2</w:t>
      </w:r>
      <w:r w:rsidRPr="00710040">
        <w:rPr>
          <w:rFonts w:ascii="Verdana" w:hAnsi="Verdana" w:cs="Times New Roman"/>
          <w:b/>
          <w:color w:val="auto"/>
          <w:sz w:val="22"/>
          <w:szCs w:val="22"/>
        </w:rPr>
        <w:t>0</w:t>
      </w:r>
      <w:r w:rsidR="000060E7" w:rsidRPr="00710040">
        <w:rPr>
          <w:rFonts w:ascii="Verdana" w:hAnsi="Verdana" w:cs="Times New Roman"/>
          <w:color w:val="auto"/>
          <w:sz w:val="22"/>
          <w:szCs w:val="22"/>
        </w:rPr>
        <w:br/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w </w:t>
      </w:r>
      <w:r w:rsidR="00313876" w:rsidRPr="00E807A9">
        <w:rPr>
          <w:rFonts w:ascii="Verdana" w:hAnsi="Verdana" w:cs="Times New Roman"/>
          <w:color w:val="auto"/>
          <w:sz w:val="22"/>
          <w:szCs w:val="22"/>
        </w:rPr>
        <w:t>Urzędzie Gminy Stary Zamość</w:t>
      </w:r>
      <w:r w:rsidR="006C6C83" w:rsidRPr="00E807A9">
        <w:rPr>
          <w:rFonts w:ascii="Verdana" w:hAnsi="Verdana" w:cs="Times New Roman"/>
          <w:color w:val="auto"/>
          <w:sz w:val="22"/>
          <w:szCs w:val="22"/>
        </w:rPr>
        <w:t xml:space="preserve">, Stary Zamość </w:t>
      </w:r>
      <w:r w:rsidR="00313876" w:rsidRPr="00E807A9">
        <w:rPr>
          <w:rFonts w:ascii="Verdana" w:hAnsi="Verdana" w:cs="Times New Roman"/>
          <w:color w:val="auto"/>
          <w:sz w:val="22"/>
          <w:szCs w:val="22"/>
        </w:rPr>
        <w:t>6</w:t>
      </w:r>
      <w:r w:rsidR="006C6C83" w:rsidRPr="00E807A9">
        <w:rPr>
          <w:rFonts w:ascii="Verdana" w:hAnsi="Verdana" w:cs="Times New Roman"/>
          <w:color w:val="auto"/>
          <w:sz w:val="22"/>
          <w:szCs w:val="22"/>
        </w:rPr>
        <w:t xml:space="preserve">, </w:t>
      </w:r>
      <w:r w:rsidR="00313876" w:rsidRPr="00E807A9">
        <w:rPr>
          <w:rFonts w:ascii="Verdana" w:hAnsi="Verdana" w:cs="Times New Roman"/>
          <w:color w:val="auto"/>
          <w:sz w:val="22"/>
          <w:szCs w:val="22"/>
        </w:rPr>
        <w:t>22-417 Stary Zamość, sala konferencyjna, pokój nr 32</w:t>
      </w:r>
      <w:r w:rsidR="00A108D0" w:rsidRPr="00E807A9">
        <w:rPr>
          <w:rFonts w:ascii="Verdana" w:hAnsi="Verdana" w:cs="Times New Roman"/>
          <w:color w:val="auto"/>
          <w:sz w:val="22"/>
          <w:szCs w:val="22"/>
        </w:rPr>
        <w:t>.</w:t>
      </w:r>
    </w:p>
    <w:p w:rsidR="009F6B00" w:rsidRPr="00E807A9" w:rsidRDefault="009F6B00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Niezwłocznie po otwarciu ofert Zamawiający zamieści n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 xml:space="preserve">a własnej stronie internetowej: </w:t>
      </w:r>
      <w:r w:rsidRPr="00E807A9">
        <w:rPr>
          <w:rFonts w:ascii="Verdana" w:hAnsi="Verdana" w:cs="Times New Roman"/>
          <w:i/>
          <w:color w:val="auto"/>
          <w:sz w:val="22"/>
          <w:szCs w:val="22"/>
        </w:rPr>
        <w:t>https://ugstaryz</w:t>
      </w:r>
      <w:r w:rsidR="00EF192D" w:rsidRPr="00E807A9">
        <w:rPr>
          <w:rFonts w:ascii="Verdana" w:hAnsi="Verdana" w:cs="Times New Roman"/>
          <w:i/>
          <w:color w:val="auto"/>
          <w:sz w:val="22"/>
          <w:szCs w:val="22"/>
        </w:rPr>
        <w:t>amosc.bip.lubelskie.pl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 xml:space="preserve"> (Zadania </w:t>
      </w:r>
      <w:r w:rsidRPr="00E807A9">
        <w:rPr>
          <w:rFonts w:ascii="Verdana" w:hAnsi="Verdana" w:cs="Times New Roman"/>
          <w:color w:val="auto"/>
          <w:sz w:val="22"/>
          <w:szCs w:val="22"/>
        </w:rPr>
        <w:t>publiczne/</w:t>
      </w:r>
      <w:r w:rsidR="00493B34" w:rsidRPr="00E807A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Pr="00E807A9">
        <w:rPr>
          <w:rFonts w:ascii="Verdana" w:hAnsi="Verdana" w:cs="Times New Roman"/>
          <w:color w:val="auto"/>
          <w:sz w:val="22"/>
          <w:szCs w:val="22"/>
        </w:rPr>
        <w:t>Zamówienia publiczne 20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>2</w:t>
      </w:r>
      <w:r w:rsidR="007C1EF1" w:rsidRPr="00E807A9">
        <w:rPr>
          <w:rFonts w:ascii="Verdana" w:hAnsi="Verdana" w:cs="Times New Roman"/>
          <w:color w:val="auto"/>
          <w:sz w:val="22"/>
          <w:szCs w:val="22"/>
        </w:rPr>
        <w:t>1</w:t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/Zamówienia publiczne </w:t>
      </w:r>
      <w:r w:rsidR="00EB0AB7">
        <w:rPr>
          <w:rFonts w:ascii="Verdana" w:hAnsi="Verdana" w:cs="Times New Roman"/>
          <w:color w:val="auto"/>
          <w:sz w:val="22"/>
          <w:szCs w:val="22"/>
        </w:rPr>
        <w:t>poniżej</w:t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7C1EF1" w:rsidRPr="00E807A9">
        <w:rPr>
          <w:rFonts w:ascii="Verdana" w:hAnsi="Verdana" w:cs="Times New Roman"/>
          <w:color w:val="auto"/>
          <w:sz w:val="22"/>
          <w:szCs w:val="22"/>
        </w:rPr>
        <w:t>1</w:t>
      </w:r>
      <w:r w:rsidRPr="00E807A9">
        <w:rPr>
          <w:rFonts w:ascii="Verdana" w:hAnsi="Verdana" w:cs="Times New Roman"/>
          <w:color w:val="auto"/>
          <w:sz w:val="22"/>
          <w:szCs w:val="22"/>
        </w:rPr>
        <w:t>30</w:t>
      </w:r>
      <w:r w:rsidR="007C1EF1" w:rsidRPr="00E807A9">
        <w:rPr>
          <w:rFonts w:ascii="Verdana" w:hAnsi="Verdana" w:cs="Times New Roman"/>
          <w:color w:val="auto"/>
          <w:sz w:val="22"/>
          <w:szCs w:val="22"/>
        </w:rPr>
        <w:t> 000 zł</w:t>
      </w:r>
      <w:r w:rsidRPr="00E807A9">
        <w:rPr>
          <w:rFonts w:ascii="Verdana" w:hAnsi="Verdana" w:cs="Times New Roman"/>
          <w:color w:val="auto"/>
          <w:sz w:val="22"/>
          <w:szCs w:val="22"/>
        </w:rPr>
        <w:t>/</w:t>
      </w:r>
      <w:r w:rsidR="00EB0AB7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>dotyczące</w:t>
      </w:r>
      <w:r w:rsidR="00C86442" w:rsidRPr="00E807A9">
        <w:rPr>
          <w:rFonts w:ascii="Verdana" w:hAnsi="Verdana" w:cs="Times New Roman"/>
          <w:color w:val="auto"/>
          <w:sz w:val="22"/>
          <w:szCs w:val="22"/>
        </w:rPr>
        <w:t xml:space="preserve"> </w:t>
      </w:r>
      <w:r w:rsidR="00EB0AB7">
        <w:rPr>
          <w:rFonts w:ascii="Verdana" w:hAnsi="Verdana" w:cs="Times New Roman"/>
          <w:color w:val="auto"/>
          <w:sz w:val="22"/>
          <w:szCs w:val="22"/>
        </w:rPr>
        <w:t xml:space="preserve">nazw 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>i</w:t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 adre</w:t>
      </w:r>
      <w:r w:rsidR="007656F0" w:rsidRPr="00E807A9">
        <w:rPr>
          <w:rFonts w:ascii="Verdana" w:hAnsi="Verdana" w:cs="Times New Roman"/>
          <w:color w:val="auto"/>
          <w:sz w:val="22"/>
          <w:szCs w:val="22"/>
        </w:rPr>
        <w:t xml:space="preserve">sów </w:t>
      </w:r>
      <w:r w:rsidRPr="00E807A9">
        <w:rPr>
          <w:rFonts w:ascii="Verdana" w:hAnsi="Verdana" w:cs="Times New Roman"/>
          <w:color w:val="auto"/>
          <w:sz w:val="22"/>
          <w:szCs w:val="22"/>
        </w:rPr>
        <w:t>Wykonawców, którzy złoż</w:t>
      </w:r>
      <w:r w:rsidR="00F81B6C" w:rsidRPr="00E807A9">
        <w:rPr>
          <w:rFonts w:ascii="Verdana" w:hAnsi="Verdana" w:cs="Times New Roman"/>
          <w:color w:val="auto"/>
          <w:sz w:val="22"/>
          <w:szCs w:val="22"/>
        </w:rPr>
        <w:t xml:space="preserve">yli oferty 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 xml:space="preserve">w terminie oraz </w:t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oferowanych 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 xml:space="preserve">przez nich </w:t>
      </w:r>
      <w:r w:rsidRPr="00E807A9">
        <w:rPr>
          <w:rFonts w:ascii="Verdana" w:hAnsi="Verdana" w:cs="Times New Roman"/>
          <w:color w:val="auto"/>
          <w:sz w:val="22"/>
          <w:szCs w:val="22"/>
        </w:rPr>
        <w:t>cen.</w:t>
      </w:r>
    </w:p>
    <w:p w:rsidR="00F929A7" w:rsidRPr="00E807A9" w:rsidRDefault="00F929A7" w:rsidP="00DB10C9">
      <w:pPr>
        <w:pStyle w:val="Default"/>
        <w:spacing w:line="288" w:lineRule="auto"/>
        <w:ind w:left="426" w:hanging="142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F929A7" w:rsidRPr="00E807A9" w:rsidRDefault="00F929A7" w:rsidP="00024076">
      <w:pPr>
        <w:pStyle w:val="Default"/>
        <w:spacing w:line="288" w:lineRule="auto"/>
        <w:jc w:val="center"/>
        <w:rPr>
          <w:rFonts w:ascii="Verdana" w:eastAsia="Times New Roman" w:hAnsi="Verdana" w:cs="Times New Roman"/>
          <w:b/>
          <w:color w:val="auto"/>
          <w:sz w:val="22"/>
          <w:szCs w:val="22"/>
        </w:rPr>
      </w:pPr>
      <w:r w:rsidRPr="00E807A9">
        <w:rPr>
          <w:rFonts w:ascii="Verdana" w:eastAsia="Times New Roman" w:hAnsi="Verdana" w:cs="Times New Roman"/>
          <w:b/>
          <w:color w:val="auto"/>
          <w:sz w:val="22"/>
          <w:szCs w:val="22"/>
        </w:rPr>
        <w:t>TERMIN ZWIĄZANIA OFERTĄ</w:t>
      </w:r>
    </w:p>
    <w:p w:rsidR="00F929A7" w:rsidRPr="00E807A9" w:rsidRDefault="00F929A7" w:rsidP="00DB10C9">
      <w:pPr>
        <w:pStyle w:val="Default"/>
        <w:spacing w:line="288" w:lineRule="auto"/>
        <w:ind w:hanging="142"/>
        <w:jc w:val="center"/>
        <w:rPr>
          <w:rFonts w:ascii="Verdana" w:hAnsi="Verdana" w:cs="Times New Roman"/>
          <w:color w:val="auto"/>
          <w:sz w:val="22"/>
          <w:szCs w:val="22"/>
        </w:rPr>
      </w:pPr>
    </w:p>
    <w:p w:rsidR="00F929A7" w:rsidRPr="00E807A9" w:rsidRDefault="00F929A7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Wykonawca jest związany ofertą przez okres 30 dni.</w:t>
      </w:r>
    </w:p>
    <w:p w:rsidR="00F929A7" w:rsidRPr="00E807A9" w:rsidRDefault="00F929A7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Bieg terminu związania ofertą rozpoczyna się wraz z upływem terminu składania ofert.</w:t>
      </w:r>
    </w:p>
    <w:p w:rsidR="00F929A7" w:rsidRPr="00E807A9" w:rsidRDefault="00F929A7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 xml:space="preserve">Wykonawca samodzielnie lub na wniosek Zamawiającego może przedłużyć termin związania ofertą, z tym, że Zamawiający może tylko raz, co najmniej na 3 dni przed upływem terminu związania ofertą zwrócić się do Wykonawców o wyrażenie zgody na przedłużenie tego terminu o oznaczony okres, nie dłuższy jednak niż o 60 dni. Przedłużenie terminu związania ofertą jest dopuszczalne tylko z jednoczesnym przedłużeniem okresu ważności </w:t>
      </w:r>
      <w:r w:rsidRPr="00E807A9">
        <w:rPr>
          <w:rFonts w:ascii="Verdana" w:hAnsi="Verdana" w:cs="Times New Roman"/>
          <w:color w:val="auto"/>
          <w:sz w:val="22"/>
          <w:szCs w:val="22"/>
        </w:rPr>
        <w:lastRenderedPageBreak/>
        <w:t>wadium albo, jeśli nie jest to możliwe, z wniesieniem nowego wadium na przedłużony okres związania ofertą.</w:t>
      </w:r>
    </w:p>
    <w:p w:rsidR="00F929A7" w:rsidRPr="00E807A9" w:rsidRDefault="00F929A7" w:rsidP="00DB10C9">
      <w:pPr>
        <w:pStyle w:val="Default"/>
        <w:spacing w:line="288" w:lineRule="auto"/>
        <w:ind w:left="426" w:hanging="142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F929A7" w:rsidRPr="00E807A9" w:rsidRDefault="00F929A7" w:rsidP="00024076">
      <w:pPr>
        <w:pStyle w:val="Default"/>
        <w:spacing w:line="288" w:lineRule="auto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E807A9">
        <w:rPr>
          <w:rFonts w:ascii="Verdana" w:hAnsi="Verdana" w:cs="Times New Roman"/>
          <w:b/>
          <w:color w:val="auto"/>
          <w:sz w:val="22"/>
          <w:szCs w:val="22"/>
        </w:rPr>
        <w:t>BADANIE OFERT</w:t>
      </w:r>
    </w:p>
    <w:p w:rsidR="00F929A7" w:rsidRPr="00E807A9" w:rsidRDefault="00F929A7" w:rsidP="00DB10C9">
      <w:pPr>
        <w:pStyle w:val="Default"/>
        <w:spacing w:line="288" w:lineRule="auto"/>
        <w:ind w:left="426" w:hanging="142"/>
        <w:jc w:val="center"/>
        <w:rPr>
          <w:rFonts w:ascii="Verdana" w:hAnsi="Verdana" w:cs="Times New Roman"/>
          <w:b/>
          <w:color w:val="auto"/>
          <w:sz w:val="22"/>
          <w:szCs w:val="22"/>
        </w:rPr>
      </w:pPr>
    </w:p>
    <w:p w:rsidR="009F6B00" w:rsidRPr="00E807A9" w:rsidRDefault="009F6B00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 xml:space="preserve">Oferty złożone po terminie, o którym mowa w pkt. </w:t>
      </w:r>
      <w:r w:rsidR="00FA62ED">
        <w:rPr>
          <w:rFonts w:ascii="Verdana" w:hAnsi="Verdana" w:cs="Times New Roman"/>
          <w:color w:val="auto"/>
          <w:sz w:val="22"/>
          <w:szCs w:val="22"/>
        </w:rPr>
        <w:t>22</w:t>
      </w:r>
      <w:r w:rsidR="00EA4D6E" w:rsidRPr="00E807A9">
        <w:rPr>
          <w:rFonts w:ascii="Verdana" w:hAnsi="Verdana" w:cs="Times New Roman"/>
          <w:color w:val="auto"/>
          <w:sz w:val="22"/>
          <w:szCs w:val="22"/>
        </w:rPr>
        <w:t xml:space="preserve">, zostaną </w:t>
      </w:r>
      <w:r w:rsidRPr="00E807A9">
        <w:rPr>
          <w:rFonts w:ascii="Verdana" w:hAnsi="Verdana" w:cs="Times New Roman"/>
          <w:color w:val="auto"/>
          <w:sz w:val="22"/>
          <w:szCs w:val="22"/>
        </w:rPr>
        <w:t>ni</w:t>
      </w:r>
      <w:r w:rsidR="00AF2424" w:rsidRPr="00E807A9">
        <w:rPr>
          <w:rFonts w:ascii="Verdana" w:hAnsi="Verdana" w:cs="Times New Roman"/>
          <w:color w:val="auto"/>
          <w:sz w:val="22"/>
          <w:szCs w:val="22"/>
        </w:rPr>
        <w:t>ezwłocznie zwrócone Wykonawcom.</w:t>
      </w:r>
    </w:p>
    <w:p w:rsidR="002C0BC4" w:rsidRPr="00E807A9" w:rsidRDefault="00237889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Oferta Wykona</w:t>
      </w:r>
      <w:r w:rsidR="000060E7" w:rsidRPr="00E807A9">
        <w:rPr>
          <w:rFonts w:ascii="Verdana" w:hAnsi="Verdana" w:cs="Times New Roman"/>
          <w:color w:val="auto"/>
          <w:sz w:val="22"/>
          <w:szCs w:val="22"/>
        </w:rPr>
        <w:t xml:space="preserve">wcy, która nie będzie zawierała 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 xml:space="preserve">wypełnionego </w:t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i prawidłowo podpisanego formularza ofertowego </w:t>
      </w:r>
      <w:r w:rsidR="00576509" w:rsidRPr="00E807A9">
        <w:rPr>
          <w:rFonts w:ascii="Verdana" w:hAnsi="Verdana" w:cs="Times New Roman"/>
          <w:color w:val="auto"/>
          <w:sz w:val="22"/>
          <w:szCs w:val="22"/>
        </w:rPr>
        <w:t xml:space="preserve">(załącznik nr 1), </w:t>
      </w:r>
      <w:r w:rsidR="002C0BC4" w:rsidRPr="00E807A9">
        <w:rPr>
          <w:rFonts w:ascii="Verdana" w:hAnsi="Verdana" w:cs="Times New Roman"/>
          <w:color w:val="auto"/>
          <w:sz w:val="22"/>
          <w:szCs w:val="22"/>
        </w:rPr>
        <w:t>zostanie odrzucona.</w:t>
      </w:r>
    </w:p>
    <w:p w:rsidR="00AF2424" w:rsidRPr="00E807A9" w:rsidRDefault="00AF2424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 xml:space="preserve">Zamawiający poprawi w ofercie: </w:t>
      </w:r>
    </w:p>
    <w:p w:rsidR="00AF2424" w:rsidRPr="00E807A9" w:rsidRDefault="00AF2424" w:rsidP="00024076">
      <w:pPr>
        <w:pStyle w:val="Akapitzlist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Oczywiste omyłki pisarskie, </w:t>
      </w:r>
    </w:p>
    <w:p w:rsidR="00AF2424" w:rsidRPr="00E807A9" w:rsidRDefault="00AF2424" w:rsidP="00024076">
      <w:pPr>
        <w:pStyle w:val="Akapitzlist"/>
        <w:numPr>
          <w:ilvl w:val="0"/>
          <w:numId w:val="10"/>
        </w:numPr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>Oczywiste omyłki rachunkowe</w:t>
      </w:r>
      <w:r w:rsidR="002C0BC4" w:rsidRPr="00E807A9">
        <w:rPr>
          <w:rFonts w:ascii="Verdana" w:hAnsi="Verdana"/>
        </w:rPr>
        <w:t xml:space="preserve">, z uwzględnieniem konsekwencji </w:t>
      </w:r>
      <w:r w:rsidRPr="00E807A9">
        <w:rPr>
          <w:rFonts w:ascii="Verdana" w:hAnsi="Verdana"/>
        </w:rPr>
        <w:t xml:space="preserve">rachunkowych dokonanych poprawek, </w:t>
      </w:r>
    </w:p>
    <w:p w:rsidR="002C0BC4" w:rsidRPr="00E807A9" w:rsidRDefault="00F81B6C" w:rsidP="00024076">
      <w:pPr>
        <w:pStyle w:val="Akapitzlist"/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- </w:t>
      </w:r>
      <w:r w:rsidR="00AF2424" w:rsidRPr="00E807A9">
        <w:rPr>
          <w:rFonts w:ascii="Verdana" w:hAnsi="Verdana"/>
        </w:rPr>
        <w:t xml:space="preserve">niezwłocznie zawiadamiając o tym </w:t>
      </w:r>
      <w:r w:rsidR="00034EB0" w:rsidRPr="00E807A9">
        <w:rPr>
          <w:rFonts w:ascii="Verdana" w:hAnsi="Verdana"/>
        </w:rPr>
        <w:t xml:space="preserve">pisemnie </w:t>
      </w:r>
      <w:r w:rsidR="00AF2424" w:rsidRPr="00E807A9">
        <w:rPr>
          <w:rFonts w:ascii="Verdana" w:hAnsi="Verdana"/>
        </w:rPr>
        <w:t>Wykonawcę, którego oferta została poprawiona.</w:t>
      </w:r>
    </w:p>
    <w:p w:rsidR="003B7C32" w:rsidRPr="00E807A9" w:rsidRDefault="0011763D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 xml:space="preserve">Zamawiający wezwie Wykonawcę, którego oferta nie będzie zawierała dokumentów wymienionych w pkt. </w:t>
      </w:r>
      <w:r w:rsidR="00FA62ED">
        <w:rPr>
          <w:rFonts w:ascii="Verdana" w:hAnsi="Verdana"/>
          <w:color w:val="auto"/>
          <w:sz w:val="22"/>
          <w:szCs w:val="22"/>
        </w:rPr>
        <w:t>10</w:t>
      </w:r>
      <w:r w:rsidR="00E807A9" w:rsidRPr="00E807A9"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 w:rsidR="003B0623" w:rsidRPr="00E807A9">
        <w:rPr>
          <w:rFonts w:ascii="Verdana" w:hAnsi="Verdana"/>
          <w:color w:val="auto"/>
          <w:sz w:val="22"/>
          <w:szCs w:val="22"/>
        </w:rPr>
        <w:t>ppkt</w:t>
      </w:r>
      <w:proofErr w:type="spellEnd"/>
      <w:r w:rsidR="003B0623" w:rsidRPr="00E807A9">
        <w:rPr>
          <w:rFonts w:ascii="Verdana" w:hAnsi="Verdana"/>
          <w:color w:val="auto"/>
          <w:sz w:val="22"/>
          <w:szCs w:val="22"/>
        </w:rPr>
        <w:t>.</w:t>
      </w:r>
      <w:r w:rsidRPr="00E807A9">
        <w:rPr>
          <w:rFonts w:ascii="Verdana" w:hAnsi="Verdana"/>
          <w:color w:val="auto"/>
          <w:sz w:val="22"/>
          <w:szCs w:val="22"/>
        </w:rPr>
        <w:t xml:space="preserve"> 2)</w:t>
      </w:r>
      <w:r w:rsidR="003B0623" w:rsidRPr="00E807A9">
        <w:rPr>
          <w:rFonts w:ascii="Verdana" w:hAnsi="Verdana"/>
          <w:color w:val="auto"/>
          <w:sz w:val="22"/>
          <w:szCs w:val="22"/>
        </w:rPr>
        <w:t>, 3),</w:t>
      </w:r>
      <w:r w:rsidRPr="00E807A9">
        <w:rPr>
          <w:rFonts w:ascii="Verdana" w:hAnsi="Verdana"/>
          <w:color w:val="auto"/>
          <w:sz w:val="22"/>
          <w:szCs w:val="22"/>
        </w:rPr>
        <w:t xml:space="preserve"> </w:t>
      </w:r>
      <w:r w:rsidR="003B0623" w:rsidRPr="00E807A9">
        <w:rPr>
          <w:rFonts w:ascii="Verdana" w:hAnsi="Verdana"/>
          <w:color w:val="auto"/>
          <w:sz w:val="22"/>
          <w:szCs w:val="22"/>
        </w:rPr>
        <w:t>4</w:t>
      </w:r>
      <w:r w:rsidRPr="00E807A9">
        <w:rPr>
          <w:rFonts w:ascii="Verdana" w:hAnsi="Verdana"/>
          <w:color w:val="auto"/>
          <w:sz w:val="22"/>
          <w:szCs w:val="22"/>
        </w:rPr>
        <w:t xml:space="preserve">) </w:t>
      </w:r>
      <w:r w:rsidR="003B7C32" w:rsidRPr="00E807A9">
        <w:rPr>
          <w:rFonts w:ascii="Verdana" w:hAnsi="Verdana"/>
          <w:color w:val="auto"/>
          <w:sz w:val="22"/>
          <w:szCs w:val="22"/>
        </w:rPr>
        <w:t>(</w:t>
      </w:r>
      <w:proofErr w:type="spellStart"/>
      <w:r w:rsidR="00E807A9" w:rsidRPr="00E807A9">
        <w:rPr>
          <w:rFonts w:ascii="Verdana" w:hAnsi="Verdana"/>
          <w:color w:val="auto"/>
          <w:sz w:val="22"/>
          <w:szCs w:val="22"/>
        </w:rPr>
        <w:t>ppkt</w:t>
      </w:r>
      <w:proofErr w:type="spellEnd"/>
      <w:r w:rsidR="00E807A9" w:rsidRPr="00E807A9">
        <w:rPr>
          <w:rFonts w:ascii="Verdana" w:hAnsi="Verdana"/>
          <w:color w:val="auto"/>
          <w:sz w:val="22"/>
          <w:szCs w:val="22"/>
        </w:rPr>
        <w:t xml:space="preserve">. </w:t>
      </w:r>
      <w:r w:rsidR="003B0623" w:rsidRPr="00E807A9">
        <w:rPr>
          <w:rFonts w:ascii="Verdana" w:hAnsi="Verdana"/>
          <w:color w:val="auto"/>
          <w:sz w:val="22"/>
          <w:szCs w:val="22"/>
        </w:rPr>
        <w:t xml:space="preserve">4) </w:t>
      </w:r>
      <w:r w:rsidR="003B7C32" w:rsidRPr="00E807A9">
        <w:rPr>
          <w:rFonts w:ascii="Verdana" w:hAnsi="Verdana"/>
          <w:color w:val="auto"/>
          <w:sz w:val="22"/>
          <w:szCs w:val="22"/>
        </w:rPr>
        <w:t xml:space="preserve">jeśli dotyczy) do ich uzupełnienia </w:t>
      </w:r>
      <w:r w:rsidRPr="00E807A9">
        <w:rPr>
          <w:rFonts w:ascii="Verdana" w:hAnsi="Verdana"/>
          <w:color w:val="auto"/>
          <w:sz w:val="22"/>
          <w:szCs w:val="22"/>
        </w:rPr>
        <w:t>w wyznaczonym przez Zamawiającego terminie, nie krótszym niż 5 dni.</w:t>
      </w:r>
    </w:p>
    <w:p w:rsidR="0011763D" w:rsidRPr="00E807A9" w:rsidRDefault="003B7C32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 w:cs="Times New Roman"/>
          <w:color w:val="auto"/>
          <w:sz w:val="22"/>
          <w:szCs w:val="22"/>
        </w:rPr>
        <w:t>Oferta Wykonawcy</w:t>
      </w:r>
      <w:r w:rsidR="0011763D" w:rsidRPr="00E807A9">
        <w:rPr>
          <w:rFonts w:ascii="Verdana" w:hAnsi="Verdana" w:cs="Times New Roman"/>
          <w:color w:val="auto"/>
          <w:sz w:val="22"/>
          <w:szCs w:val="22"/>
        </w:rPr>
        <w:t xml:space="preserve">, który nie uzupełni oferty w wyznaczonym terminie, </w:t>
      </w:r>
      <w:r w:rsidRPr="00E807A9">
        <w:rPr>
          <w:rFonts w:ascii="Verdana" w:hAnsi="Verdana" w:cs="Times New Roman"/>
          <w:color w:val="auto"/>
          <w:sz w:val="22"/>
          <w:szCs w:val="22"/>
        </w:rPr>
        <w:t xml:space="preserve">lub który nie spełnia warunków określonych w oświadczeniu (załącznik nr 2), </w:t>
      </w:r>
      <w:r w:rsidR="0011763D" w:rsidRPr="00E807A9">
        <w:rPr>
          <w:rFonts w:ascii="Verdana" w:hAnsi="Verdana" w:cs="Times New Roman"/>
          <w:color w:val="auto"/>
          <w:sz w:val="22"/>
          <w:szCs w:val="22"/>
        </w:rPr>
        <w:t>zo</w:t>
      </w:r>
      <w:r w:rsidRPr="00E807A9">
        <w:rPr>
          <w:rFonts w:ascii="Verdana" w:hAnsi="Verdana" w:cs="Times New Roman"/>
          <w:color w:val="auto"/>
          <w:sz w:val="22"/>
          <w:szCs w:val="22"/>
        </w:rPr>
        <w:t>stanie odrzucona</w:t>
      </w:r>
      <w:r w:rsidR="0011763D" w:rsidRPr="00E807A9">
        <w:rPr>
          <w:rFonts w:ascii="Verdana" w:hAnsi="Verdana" w:cs="Times New Roman"/>
          <w:color w:val="auto"/>
          <w:sz w:val="22"/>
          <w:szCs w:val="22"/>
        </w:rPr>
        <w:t>.</w:t>
      </w:r>
    </w:p>
    <w:p w:rsidR="001F07F4" w:rsidRPr="00E807A9" w:rsidRDefault="001F07F4" w:rsidP="00DB10C9">
      <w:pPr>
        <w:pStyle w:val="Default"/>
        <w:spacing w:line="288" w:lineRule="auto"/>
        <w:ind w:left="426" w:hanging="142"/>
        <w:jc w:val="both"/>
        <w:rPr>
          <w:rFonts w:ascii="Verdana" w:hAnsi="Verdana"/>
          <w:color w:val="auto"/>
          <w:sz w:val="22"/>
          <w:szCs w:val="22"/>
        </w:rPr>
      </w:pPr>
    </w:p>
    <w:p w:rsidR="001F07F4" w:rsidRPr="00E807A9" w:rsidRDefault="001F07F4" w:rsidP="00024076">
      <w:pPr>
        <w:pStyle w:val="Default"/>
        <w:spacing w:line="288" w:lineRule="auto"/>
        <w:jc w:val="center"/>
        <w:rPr>
          <w:rFonts w:ascii="Verdana" w:hAnsi="Verdana" w:cs="Times New Roman"/>
          <w:b/>
          <w:color w:val="auto"/>
          <w:sz w:val="22"/>
          <w:szCs w:val="22"/>
        </w:rPr>
      </w:pPr>
      <w:r w:rsidRPr="00E807A9">
        <w:rPr>
          <w:rFonts w:ascii="Verdana" w:hAnsi="Verdana" w:cs="Times New Roman"/>
          <w:b/>
          <w:color w:val="auto"/>
          <w:sz w:val="22"/>
          <w:szCs w:val="22"/>
        </w:rPr>
        <w:t>OCENA OFERT</w:t>
      </w:r>
    </w:p>
    <w:p w:rsidR="001F07F4" w:rsidRPr="00E807A9" w:rsidRDefault="001F07F4" w:rsidP="00DB10C9">
      <w:pPr>
        <w:pStyle w:val="Default"/>
        <w:spacing w:line="288" w:lineRule="auto"/>
        <w:ind w:left="426" w:hanging="142"/>
        <w:jc w:val="center"/>
        <w:rPr>
          <w:rFonts w:ascii="Verdana" w:hAnsi="Verdana"/>
          <w:b/>
          <w:color w:val="auto"/>
          <w:sz w:val="22"/>
          <w:szCs w:val="22"/>
        </w:rPr>
      </w:pPr>
    </w:p>
    <w:p w:rsidR="00AF2424" w:rsidRPr="00E807A9" w:rsidRDefault="00AE60FE" w:rsidP="0002407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Verdana" w:hAnsi="Verdana" w:cs="Calibri"/>
        </w:rPr>
      </w:pPr>
      <w:r w:rsidRPr="00E807A9">
        <w:rPr>
          <w:rFonts w:ascii="Verdana" w:hAnsi="Verdana" w:cs="Calibri"/>
        </w:rPr>
        <w:t>Zamawiający dokona oceny ofert, które nie zostały odrzucone, i które zostały złożone przez Wykonawców, którzy nie podlegają wykluczeniu we wstępnym etapie badania i oceny ofert na podstawie następujących kryteriów oceny ofert:</w:t>
      </w:r>
      <w:r w:rsidRPr="00E807A9">
        <w:t xml:space="preserve"> </w:t>
      </w:r>
      <w:r w:rsidR="000E6852" w:rsidRPr="00E807A9">
        <w:rPr>
          <w:rFonts w:ascii="Verdana" w:hAnsi="Verdana"/>
          <w:b/>
        </w:rPr>
        <w:t xml:space="preserve">Cena </w:t>
      </w:r>
      <w:r w:rsidR="000E6852" w:rsidRPr="00E807A9">
        <w:rPr>
          <w:rFonts w:ascii="Verdana" w:hAnsi="Verdana"/>
        </w:rPr>
        <w:t>(</w:t>
      </w:r>
      <w:r w:rsidR="00AF2424" w:rsidRPr="00E807A9">
        <w:rPr>
          <w:rFonts w:ascii="Verdana" w:hAnsi="Verdana"/>
        </w:rPr>
        <w:t>Waga 100%</w:t>
      </w:r>
      <w:r w:rsidR="000E6852" w:rsidRPr="00E807A9">
        <w:rPr>
          <w:rFonts w:ascii="Verdana" w:hAnsi="Verdana"/>
        </w:rPr>
        <w:t>)</w:t>
      </w:r>
      <w:r w:rsidR="00AF2424" w:rsidRPr="00E807A9">
        <w:rPr>
          <w:rFonts w:ascii="Verdana" w:hAnsi="Verdana"/>
        </w:rPr>
        <w:t>.</w:t>
      </w:r>
    </w:p>
    <w:p w:rsidR="00AF2424" w:rsidRPr="00E807A9" w:rsidRDefault="008B5BA4" w:rsidP="002D59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Verdana" w:hAnsi="Verdana" w:cs="Calibri"/>
        </w:rPr>
      </w:pPr>
      <w:r w:rsidRPr="00E807A9">
        <w:rPr>
          <w:rFonts w:ascii="Verdana" w:hAnsi="Verdana"/>
        </w:rPr>
        <w:t xml:space="preserve">Oferta </w:t>
      </w:r>
      <w:r w:rsidR="00AF2424" w:rsidRPr="00E807A9">
        <w:rPr>
          <w:rFonts w:ascii="Verdana" w:hAnsi="Verdana"/>
        </w:rPr>
        <w:t>z najniższ</w:t>
      </w:r>
      <w:r w:rsidRPr="00E807A9">
        <w:rPr>
          <w:rFonts w:ascii="Verdana" w:hAnsi="Verdana"/>
        </w:rPr>
        <w:t>ą ceną</w:t>
      </w:r>
      <w:r w:rsidR="000060E7" w:rsidRPr="00E807A9">
        <w:rPr>
          <w:rFonts w:ascii="Verdana" w:hAnsi="Verdana"/>
        </w:rPr>
        <w:t xml:space="preserve"> </w:t>
      </w:r>
      <w:r w:rsidRPr="00E807A9">
        <w:rPr>
          <w:rFonts w:ascii="Verdana" w:hAnsi="Verdana"/>
        </w:rPr>
        <w:t xml:space="preserve">(najtańsza) </w:t>
      </w:r>
      <w:r w:rsidR="000060E7" w:rsidRPr="00E807A9">
        <w:rPr>
          <w:rFonts w:ascii="Verdana" w:hAnsi="Verdana"/>
        </w:rPr>
        <w:t xml:space="preserve">otrzyma 100 pkt., każda </w:t>
      </w:r>
      <w:r w:rsidR="00AF2424" w:rsidRPr="00E807A9">
        <w:rPr>
          <w:rFonts w:ascii="Verdana" w:hAnsi="Verdana"/>
        </w:rPr>
        <w:t>następna oferta otrzyma liczbę p</w:t>
      </w:r>
      <w:r w:rsidRPr="00E807A9">
        <w:rPr>
          <w:rFonts w:ascii="Verdana" w:hAnsi="Verdana"/>
        </w:rPr>
        <w:t xml:space="preserve">unktów proporcjonalnie mniejszą </w:t>
      </w:r>
      <w:r w:rsidR="00AF2424" w:rsidRPr="00E807A9">
        <w:rPr>
          <w:rFonts w:ascii="Verdana" w:hAnsi="Verdana"/>
        </w:rPr>
        <w:t>(z dokładnością do dwóch miejsc po pr</w:t>
      </w:r>
      <w:r w:rsidR="002D59D1" w:rsidRPr="00E807A9">
        <w:rPr>
          <w:rFonts w:ascii="Verdana" w:hAnsi="Verdana"/>
        </w:rPr>
        <w:t>zecinku), liczoną według wzoru:</w:t>
      </w:r>
    </w:p>
    <w:p w:rsidR="003B0623" w:rsidRPr="00E807A9" w:rsidRDefault="003B0623" w:rsidP="003B0623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Verdana" w:hAnsi="Verdana" w:cs="Calibri"/>
        </w:rPr>
      </w:pPr>
    </w:p>
    <w:p w:rsidR="00AF2424" w:rsidRPr="00E807A9" w:rsidRDefault="005A28C1" w:rsidP="00024076">
      <w:pPr>
        <w:pStyle w:val="Akapitzlist"/>
        <w:spacing w:after="0" w:line="288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807A9">
        <w:rPr>
          <w:rFonts w:ascii="Verdana" w:hAnsi="Verdana"/>
          <w:sz w:val="18"/>
          <w:szCs w:val="18"/>
        </w:rPr>
        <w:t xml:space="preserve">                                                      </w:t>
      </w:r>
      <w:r w:rsidR="00AF2424" w:rsidRPr="00E807A9">
        <w:rPr>
          <w:rFonts w:ascii="Verdana" w:hAnsi="Verdana"/>
          <w:sz w:val="18"/>
          <w:szCs w:val="18"/>
        </w:rPr>
        <w:t>Cena oferty najtańszej nie podlegającej odrzuceniu</w:t>
      </w:r>
    </w:p>
    <w:p w:rsidR="00AF2424" w:rsidRPr="00E807A9" w:rsidRDefault="00AF2424" w:rsidP="00024076">
      <w:pPr>
        <w:pStyle w:val="Akapitzlist"/>
        <w:spacing w:after="0" w:line="288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807A9">
        <w:rPr>
          <w:rFonts w:ascii="Verdana" w:hAnsi="Verdana"/>
          <w:sz w:val="18"/>
          <w:szCs w:val="18"/>
        </w:rPr>
        <w:t>Liczba punktów oferty badanej  = ---------------------------</w:t>
      </w:r>
      <w:r w:rsidR="00767ADC" w:rsidRPr="00E807A9">
        <w:rPr>
          <w:rFonts w:ascii="Verdana" w:hAnsi="Verdana"/>
          <w:sz w:val="18"/>
          <w:szCs w:val="18"/>
        </w:rPr>
        <w:t>-----</w:t>
      </w:r>
      <w:r w:rsidRPr="00E807A9">
        <w:rPr>
          <w:rFonts w:ascii="Verdana" w:hAnsi="Verdana"/>
          <w:sz w:val="18"/>
          <w:szCs w:val="18"/>
        </w:rPr>
        <w:t>--------------</w:t>
      </w:r>
      <w:r w:rsidR="00767ADC" w:rsidRPr="00E807A9">
        <w:rPr>
          <w:rFonts w:ascii="Verdana" w:hAnsi="Verdana"/>
          <w:sz w:val="18"/>
          <w:szCs w:val="18"/>
        </w:rPr>
        <w:t>----</w:t>
      </w:r>
      <w:r w:rsidRPr="00E807A9">
        <w:rPr>
          <w:rFonts w:ascii="Verdana" w:hAnsi="Verdana"/>
          <w:sz w:val="18"/>
          <w:szCs w:val="18"/>
        </w:rPr>
        <w:t>-------</w:t>
      </w:r>
      <w:r w:rsidR="00767ADC" w:rsidRPr="00E807A9">
        <w:rPr>
          <w:rFonts w:ascii="Verdana" w:hAnsi="Verdana"/>
          <w:sz w:val="18"/>
          <w:szCs w:val="18"/>
        </w:rPr>
        <w:t>------</w:t>
      </w:r>
      <w:r w:rsidRPr="00E807A9">
        <w:rPr>
          <w:rFonts w:ascii="Verdana" w:hAnsi="Verdana"/>
          <w:sz w:val="18"/>
          <w:szCs w:val="18"/>
        </w:rPr>
        <w:t xml:space="preserve"> x 100 </w:t>
      </w:r>
    </w:p>
    <w:p w:rsidR="00070996" w:rsidRPr="00E807A9" w:rsidRDefault="005A28C1" w:rsidP="00024076">
      <w:pPr>
        <w:pStyle w:val="Akapitzlist"/>
        <w:spacing w:after="0" w:line="288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807A9">
        <w:rPr>
          <w:rFonts w:ascii="Verdana" w:hAnsi="Verdana"/>
          <w:sz w:val="18"/>
          <w:szCs w:val="18"/>
        </w:rPr>
        <w:t xml:space="preserve">                                                                            </w:t>
      </w:r>
      <w:r w:rsidR="00AF2424" w:rsidRPr="00E807A9">
        <w:rPr>
          <w:rFonts w:ascii="Verdana" w:hAnsi="Verdana"/>
          <w:sz w:val="18"/>
          <w:szCs w:val="18"/>
        </w:rPr>
        <w:t xml:space="preserve">Cena oferty badanej </w:t>
      </w:r>
    </w:p>
    <w:p w:rsidR="00024D94" w:rsidRPr="00E807A9" w:rsidRDefault="00024D94" w:rsidP="00DB10C9">
      <w:pPr>
        <w:pStyle w:val="Akapitzlist"/>
        <w:spacing w:after="0" w:line="288" w:lineRule="auto"/>
        <w:ind w:left="0" w:hanging="142"/>
        <w:jc w:val="center"/>
        <w:rPr>
          <w:rFonts w:ascii="Verdana" w:hAnsi="Verdana"/>
          <w:b/>
        </w:rPr>
      </w:pPr>
    </w:p>
    <w:p w:rsidR="00DD4697" w:rsidRPr="00E807A9" w:rsidRDefault="00DD4697" w:rsidP="00DB10C9">
      <w:pPr>
        <w:pStyle w:val="Akapitzlist"/>
        <w:spacing w:after="0" w:line="288" w:lineRule="auto"/>
        <w:ind w:left="0" w:hanging="142"/>
        <w:jc w:val="center"/>
        <w:rPr>
          <w:rFonts w:ascii="Verdana" w:hAnsi="Verdana"/>
          <w:b/>
        </w:rPr>
      </w:pPr>
    </w:p>
    <w:p w:rsidR="00AE60FE" w:rsidRPr="00E807A9" w:rsidRDefault="00AE60FE" w:rsidP="00024076">
      <w:pPr>
        <w:pStyle w:val="Akapitzlist"/>
        <w:spacing w:after="0" w:line="288" w:lineRule="auto"/>
        <w:ind w:left="0"/>
        <w:jc w:val="center"/>
        <w:rPr>
          <w:rFonts w:ascii="Verdana" w:hAnsi="Verdana"/>
          <w:b/>
        </w:rPr>
      </w:pPr>
      <w:r w:rsidRPr="00E807A9">
        <w:rPr>
          <w:rFonts w:ascii="Verdana" w:hAnsi="Verdana"/>
          <w:b/>
        </w:rPr>
        <w:t>WYBÓR NAJKORZYSTNIEJSZEJ OFERTY</w:t>
      </w:r>
    </w:p>
    <w:p w:rsidR="00070996" w:rsidRPr="00E807A9" w:rsidRDefault="00070996" w:rsidP="00DB10C9">
      <w:pPr>
        <w:pStyle w:val="Akapitzlist"/>
        <w:spacing w:after="0" w:line="288" w:lineRule="auto"/>
        <w:ind w:left="0" w:hanging="142"/>
        <w:jc w:val="center"/>
        <w:rPr>
          <w:rFonts w:ascii="Verdana" w:hAnsi="Verdana"/>
          <w:b/>
        </w:rPr>
      </w:pPr>
    </w:p>
    <w:p w:rsidR="00070996" w:rsidRPr="00E807A9" w:rsidRDefault="00070996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Za najkorzystniejszą zostanie uznana oferta z największą liczbą punktów</w:t>
      </w:r>
      <w:r w:rsidR="00493B34" w:rsidRPr="00E807A9">
        <w:rPr>
          <w:rFonts w:ascii="Verdana" w:hAnsi="Verdana"/>
          <w:color w:val="auto"/>
          <w:sz w:val="22"/>
          <w:szCs w:val="22"/>
        </w:rPr>
        <w:t>, tj.</w:t>
      </w:r>
      <w:r w:rsidR="00AF2424" w:rsidRPr="00E807A9">
        <w:rPr>
          <w:rFonts w:ascii="Verdana" w:hAnsi="Verdana"/>
          <w:color w:val="auto"/>
          <w:sz w:val="22"/>
          <w:szCs w:val="22"/>
        </w:rPr>
        <w:t xml:space="preserve"> oferta z najniższą ceną </w:t>
      </w:r>
      <w:r w:rsidRPr="00E807A9">
        <w:rPr>
          <w:rFonts w:ascii="Verdana" w:hAnsi="Verdana"/>
          <w:color w:val="auto"/>
          <w:sz w:val="22"/>
          <w:szCs w:val="22"/>
        </w:rPr>
        <w:t xml:space="preserve">ofertową </w:t>
      </w:r>
      <w:r w:rsidR="00AF2424" w:rsidRPr="00E807A9">
        <w:rPr>
          <w:rFonts w:ascii="Verdana" w:hAnsi="Verdana"/>
          <w:color w:val="auto"/>
          <w:sz w:val="22"/>
          <w:szCs w:val="22"/>
        </w:rPr>
        <w:t>brutto.</w:t>
      </w:r>
    </w:p>
    <w:p w:rsidR="003B0623" w:rsidRPr="00E807A9" w:rsidRDefault="00BD5427" w:rsidP="00FA62ED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O wyborze najkorzystniejszej oferty Zamawiający zawiadomi Wykonawców, którzy złożyli oferty w postępowaniu, a także zamieści t</w:t>
      </w:r>
      <w:r w:rsidR="00EF192D" w:rsidRPr="00E807A9">
        <w:rPr>
          <w:rFonts w:ascii="Verdana" w:hAnsi="Verdana"/>
          <w:color w:val="auto"/>
          <w:sz w:val="22"/>
          <w:szCs w:val="22"/>
        </w:rPr>
        <w:t xml:space="preserve">e informacje na </w:t>
      </w:r>
      <w:r w:rsidR="00EF192D" w:rsidRPr="00E807A9">
        <w:rPr>
          <w:rFonts w:ascii="Verdana" w:hAnsi="Verdana"/>
          <w:color w:val="auto"/>
          <w:sz w:val="22"/>
          <w:szCs w:val="22"/>
        </w:rPr>
        <w:lastRenderedPageBreak/>
        <w:t xml:space="preserve">własnej stronie </w:t>
      </w:r>
      <w:r w:rsidRPr="00E807A9">
        <w:rPr>
          <w:rFonts w:ascii="Verdana" w:hAnsi="Verdana"/>
          <w:color w:val="auto"/>
          <w:sz w:val="22"/>
          <w:szCs w:val="22"/>
        </w:rPr>
        <w:t>internetowej:</w:t>
      </w:r>
      <w:r w:rsidR="00C86442" w:rsidRPr="00E807A9">
        <w:rPr>
          <w:rFonts w:ascii="Verdana" w:hAnsi="Verdana"/>
          <w:color w:val="auto"/>
          <w:sz w:val="22"/>
          <w:szCs w:val="22"/>
        </w:rPr>
        <w:t xml:space="preserve"> </w:t>
      </w:r>
      <w:r w:rsidRPr="00E807A9">
        <w:rPr>
          <w:rFonts w:ascii="Verdana" w:hAnsi="Verdana"/>
          <w:color w:val="auto"/>
          <w:sz w:val="22"/>
          <w:szCs w:val="22"/>
        </w:rPr>
        <w:t xml:space="preserve">https://ugstaryzamosc.bip.lubelskie.pl </w:t>
      </w:r>
      <w:r w:rsidR="003B0623" w:rsidRPr="00E807A9">
        <w:rPr>
          <w:rFonts w:ascii="Verdana" w:hAnsi="Verdana" w:cs="Times New Roman"/>
          <w:color w:val="auto"/>
          <w:sz w:val="22"/>
          <w:szCs w:val="22"/>
        </w:rPr>
        <w:t xml:space="preserve">(Zadania publiczne/ Zamówienia publiczne 2021/Zamówienia publiczne </w:t>
      </w:r>
      <w:r w:rsidR="002E5FFE">
        <w:rPr>
          <w:rFonts w:ascii="Verdana" w:hAnsi="Verdana" w:cs="Times New Roman"/>
          <w:color w:val="auto"/>
          <w:sz w:val="22"/>
          <w:szCs w:val="22"/>
        </w:rPr>
        <w:t>poniżej</w:t>
      </w:r>
      <w:r w:rsidR="003B0623" w:rsidRPr="00E807A9">
        <w:rPr>
          <w:rFonts w:ascii="Verdana" w:hAnsi="Verdana" w:cs="Times New Roman"/>
          <w:color w:val="auto"/>
          <w:sz w:val="22"/>
          <w:szCs w:val="22"/>
        </w:rPr>
        <w:t xml:space="preserve"> 130 000 zł/</w:t>
      </w:r>
      <w:r w:rsidR="00FA62ED">
        <w:rPr>
          <w:rFonts w:ascii="Verdana" w:hAnsi="Verdana" w:cs="Times New Roman"/>
          <w:color w:val="auto"/>
          <w:sz w:val="22"/>
          <w:szCs w:val="22"/>
        </w:rPr>
        <w:t>.</w:t>
      </w:r>
      <w:r w:rsidR="00FA62ED" w:rsidRPr="00E807A9">
        <w:rPr>
          <w:rFonts w:ascii="Verdana" w:hAnsi="Verdana"/>
          <w:color w:val="auto"/>
          <w:sz w:val="22"/>
          <w:szCs w:val="22"/>
        </w:rPr>
        <w:t xml:space="preserve"> </w:t>
      </w:r>
    </w:p>
    <w:p w:rsidR="00135B36" w:rsidRPr="00E807A9" w:rsidRDefault="00135B36" w:rsidP="00024076">
      <w:pPr>
        <w:pStyle w:val="Default"/>
        <w:spacing w:line="288" w:lineRule="auto"/>
        <w:jc w:val="center"/>
        <w:rPr>
          <w:rFonts w:ascii="Verdana" w:hAnsi="Verdana"/>
          <w:b/>
          <w:color w:val="auto"/>
          <w:sz w:val="22"/>
          <w:szCs w:val="22"/>
        </w:rPr>
      </w:pPr>
      <w:r w:rsidRPr="00E807A9">
        <w:rPr>
          <w:rFonts w:ascii="Verdana" w:hAnsi="Verdana"/>
          <w:b/>
          <w:color w:val="auto"/>
          <w:sz w:val="22"/>
          <w:szCs w:val="22"/>
        </w:rPr>
        <w:t>INFORMACJE O FORMALNOŚCIACH, JAKIE POWINNY ZOSTAĆ DOPEŁNIONE PO WYBORZE OFERTY W CELU ZAWARCIA UMOWY</w:t>
      </w:r>
    </w:p>
    <w:p w:rsidR="00135B36" w:rsidRPr="00E807A9" w:rsidRDefault="00135B36" w:rsidP="00DB10C9">
      <w:pPr>
        <w:pStyle w:val="Default"/>
        <w:spacing w:line="288" w:lineRule="auto"/>
        <w:ind w:left="426" w:hanging="142"/>
        <w:jc w:val="both"/>
        <w:rPr>
          <w:rFonts w:ascii="Verdana" w:hAnsi="Verdana"/>
          <w:color w:val="auto"/>
          <w:sz w:val="22"/>
          <w:szCs w:val="22"/>
        </w:rPr>
      </w:pPr>
    </w:p>
    <w:p w:rsidR="00135B36" w:rsidRPr="00E807A9" w:rsidRDefault="00135B36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Zamawiający poinformuje Wykonawcę, którego oferta została wybrana jako najkorzystniejsza, o terminie podpisania umowy.</w:t>
      </w:r>
    </w:p>
    <w:p w:rsidR="00135B36" w:rsidRPr="00E807A9" w:rsidRDefault="00135B36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 xml:space="preserve">Osoby reprezentujące Wykonawcę przy podpisywaniu umowy powinny posiadać ze sobą dokumenty potwierdzające ich umocowanie do reprezentowania Wykonawcy (jeśli dotyczy), o ile umocowanie to nie będzie wynikać z dokumentów załączonych do oferty. </w:t>
      </w:r>
    </w:p>
    <w:p w:rsidR="00135B36" w:rsidRPr="00E807A9" w:rsidRDefault="00135B36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Zamawiający nie wymaga od Wykonawcy wniesienia zabezpieczenia należytego wykonania umowy.</w:t>
      </w:r>
    </w:p>
    <w:p w:rsidR="00493B34" w:rsidRPr="00E807A9" w:rsidRDefault="00493B34" w:rsidP="00DB10C9">
      <w:pPr>
        <w:pStyle w:val="Default"/>
        <w:spacing w:line="288" w:lineRule="auto"/>
        <w:ind w:left="426" w:hanging="142"/>
        <w:jc w:val="both"/>
        <w:rPr>
          <w:rFonts w:ascii="Verdana" w:hAnsi="Verdana"/>
          <w:color w:val="auto"/>
          <w:sz w:val="22"/>
          <w:szCs w:val="22"/>
        </w:rPr>
      </w:pPr>
    </w:p>
    <w:p w:rsidR="00493B34" w:rsidRPr="00E807A9" w:rsidRDefault="00493B34" w:rsidP="00024076">
      <w:pPr>
        <w:pStyle w:val="Default"/>
        <w:spacing w:line="288" w:lineRule="auto"/>
        <w:jc w:val="center"/>
        <w:rPr>
          <w:rFonts w:ascii="Verdana" w:hAnsi="Verdana"/>
          <w:b/>
          <w:color w:val="auto"/>
          <w:sz w:val="22"/>
          <w:szCs w:val="22"/>
        </w:rPr>
      </w:pPr>
      <w:r w:rsidRPr="00E807A9">
        <w:rPr>
          <w:rFonts w:ascii="Verdana" w:hAnsi="Verdana"/>
          <w:b/>
          <w:color w:val="auto"/>
          <w:sz w:val="22"/>
          <w:szCs w:val="22"/>
        </w:rPr>
        <w:t>UDZIELENIE ZAMÓWIENIA</w:t>
      </w:r>
    </w:p>
    <w:p w:rsidR="00493B34" w:rsidRPr="00E807A9" w:rsidRDefault="00493B34" w:rsidP="00DB10C9">
      <w:pPr>
        <w:pStyle w:val="Default"/>
        <w:spacing w:line="288" w:lineRule="auto"/>
        <w:ind w:left="426" w:hanging="142"/>
        <w:rPr>
          <w:rFonts w:ascii="Verdana" w:hAnsi="Verdana"/>
          <w:b/>
          <w:color w:val="auto"/>
          <w:sz w:val="22"/>
          <w:szCs w:val="22"/>
        </w:rPr>
      </w:pPr>
    </w:p>
    <w:p w:rsidR="00135B36" w:rsidRPr="00E807A9" w:rsidRDefault="00FC594A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Zamawiający udzieli zamówienia Wykonawcy, którego oferta została wybrana jako najkorzystniejsza.</w:t>
      </w:r>
      <w:r w:rsidR="00135B36" w:rsidRPr="00E807A9">
        <w:rPr>
          <w:rFonts w:ascii="Verdana" w:hAnsi="Verdana"/>
          <w:color w:val="auto"/>
          <w:sz w:val="22"/>
          <w:szCs w:val="22"/>
        </w:rPr>
        <w:t xml:space="preserve"> </w:t>
      </w:r>
    </w:p>
    <w:p w:rsidR="00135B36" w:rsidRPr="00E807A9" w:rsidRDefault="00135B36" w:rsidP="00024076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 xml:space="preserve">Jeżeli Wykonawca, którego oferta została wybrana jako najkorzystniejsza, uchyla się od zawarcia umowy w sprawie zamówienia publicznego, Zamawiający może wybrać ofertę najkorzystniejszą spośród pozostałych ofert bez przeprowadzania ich ponownego badania i oceny. </w:t>
      </w:r>
    </w:p>
    <w:p w:rsidR="00DD4697" w:rsidRDefault="00135B36" w:rsidP="00DD4697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F22827">
        <w:rPr>
          <w:rFonts w:ascii="Verdana" w:hAnsi="Verdana"/>
          <w:color w:val="auto"/>
          <w:sz w:val="22"/>
          <w:szCs w:val="22"/>
        </w:rPr>
        <w:t xml:space="preserve">Informację o udzieleniu zamówienia Zamawiający zamieści na własnej stronie internetowej: https://ugstaryzamosc.bip.lubelskie.pl </w:t>
      </w:r>
      <w:r w:rsidR="00DD4697" w:rsidRPr="00F22827">
        <w:rPr>
          <w:rFonts w:ascii="Verdana" w:hAnsi="Verdana" w:cs="Times New Roman"/>
          <w:color w:val="auto"/>
          <w:sz w:val="22"/>
          <w:szCs w:val="22"/>
        </w:rPr>
        <w:t xml:space="preserve">(Zadania publiczne/ Zamówienia publiczne 2021/Zamówienia publiczne </w:t>
      </w:r>
      <w:r w:rsidR="002E5FFE" w:rsidRPr="00F22827">
        <w:rPr>
          <w:rFonts w:ascii="Verdana" w:hAnsi="Verdana" w:cs="Times New Roman"/>
          <w:color w:val="auto"/>
          <w:sz w:val="22"/>
          <w:szCs w:val="22"/>
        </w:rPr>
        <w:t>poniżej</w:t>
      </w:r>
      <w:r w:rsidR="00DD4697" w:rsidRPr="00F22827">
        <w:rPr>
          <w:rFonts w:ascii="Verdana" w:hAnsi="Verdana" w:cs="Times New Roman"/>
          <w:color w:val="auto"/>
          <w:sz w:val="22"/>
          <w:szCs w:val="22"/>
        </w:rPr>
        <w:t xml:space="preserve"> 130 000 zł/</w:t>
      </w:r>
      <w:r w:rsidR="002E5FFE" w:rsidRPr="00F22827">
        <w:rPr>
          <w:rFonts w:ascii="Verdana" w:hAnsi="Verdana" w:cs="Times New Roman"/>
          <w:color w:val="auto"/>
          <w:sz w:val="22"/>
          <w:szCs w:val="22"/>
        </w:rPr>
        <w:t xml:space="preserve"> </w:t>
      </w:r>
    </w:p>
    <w:p w:rsidR="00F22827" w:rsidRPr="00F22827" w:rsidRDefault="00F22827" w:rsidP="00BA61CD">
      <w:pPr>
        <w:pStyle w:val="Default"/>
        <w:spacing w:line="288" w:lineRule="auto"/>
        <w:ind w:left="426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CA700B" w:rsidRPr="00E807A9" w:rsidRDefault="00CA700B" w:rsidP="0010243D">
      <w:pPr>
        <w:pStyle w:val="Akapitzlist"/>
        <w:ind w:left="0"/>
        <w:jc w:val="center"/>
        <w:rPr>
          <w:rFonts w:ascii="Verdana" w:hAnsi="Verdana" w:cs="Calibri"/>
          <w:b/>
        </w:rPr>
      </w:pPr>
      <w:r w:rsidRPr="00E807A9">
        <w:rPr>
          <w:rFonts w:ascii="Verdana" w:hAnsi="Verdana" w:cs="Calibri"/>
          <w:b/>
        </w:rPr>
        <w:t>ISTOTNE DLA STRON POSTANOWIENIA, KTÓRE ZOSTANĄ</w:t>
      </w:r>
      <w:r w:rsidRPr="00E807A9">
        <w:rPr>
          <w:rFonts w:ascii="Verdana" w:hAnsi="Verdana" w:cs="Calibri"/>
          <w:b/>
        </w:rPr>
        <w:br/>
        <w:t>WPROWADZONE DO TREŚCI ZAWIERANEJ UMOWY</w:t>
      </w:r>
      <w:r w:rsidRPr="00E807A9">
        <w:rPr>
          <w:rFonts w:ascii="Verdana" w:hAnsi="Verdana" w:cs="Calibri"/>
          <w:b/>
        </w:rPr>
        <w:br/>
        <w:t>W SPRAWIE ZAMÓWIENIA PUBLICZNEGO</w:t>
      </w:r>
    </w:p>
    <w:p w:rsidR="00CA700B" w:rsidRPr="00E807A9" w:rsidRDefault="00CA700B" w:rsidP="00DB10C9">
      <w:pPr>
        <w:pStyle w:val="Akapitzlist"/>
        <w:ind w:hanging="142"/>
        <w:rPr>
          <w:rFonts w:ascii="Verdana" w:hAnsi="Verdana" w:cs="Times New Roman"/>
        </w:rPr>
      </w:pPr>
    </w:p>
    <w:p w:rsidR="00CA700B" w:rsidRPr="00FA62ED" w:rsidRDefault="00CA700B" w:rsidP="0010243D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Times New Roman"/>
        </w:rPr>
      </w:pPr>
      <w:r w:rsidRPr="00FA62ED">
        <w:rPr>
          <w:rFonts w:ascii="Verdana" w:hAnsi="Verdana" w:cs="Times New Roman"/>
        </w:rPr>
        <w:t xml:space="preserve">Istotne dla stron postanowienia, które zostaną wprowadzone do treści zawieranej umowy w sprawie zamówienia publicznego, zawarte są we wzorze umowy stanowiącym Załącznik Nr 5 do ogłoszenia. </w:t>
      </w:r>
    </w:p>
    <w:p w:rsidR="00CA700B" w:rsidRPr="00FA62ED" w:rsidRDefault="00CA700B" w:rsidP="0010243D">
      <w:pPr>
        <w:pStyle w:val="Akapitzlist"/>
        <w:numPr>
          <w:ilvl w:val="0"/>
          <w:numId w:val="22"/>
        </w:numPr>
        <w:ind w:left="426" w:hanging="426"/>
        <w:jc w:val="both"/>
        <w:rPr>
          <w:rFonts w:ascii="Verdana" w:hAnsi="Verdana" w:cs="Times New Roman"/>
        </w:rPr>
      </w:pPr>
      <w:r w:rsidRPr="00FA62ED">
        <w:rPr>
          <w:rFonts w:ascii="Verdana" w:hAnsi="Verdana" w:cs="Times New Roman"/>
        </w:rPr>
        <w:t>Z Wykonawcą, którego oferta zostanie uznana za najkorzystniejszą, zostanie zawarta umowa, na w</w:t>
      </w:r>
      <w:r w:rsidR="00FA62ED" w:rsidRPr="00FA62ED">
        <w:rPr>
          <w:rFonts w:ascii="Verdana" w:hAnsi="Verdana" w:cs="Times New Roman"/>
        </w:rPr>
        <w:t>arunkach, o których mowa w pkt 43</w:t>
      </w:r>
      <w:r w:rsidRPr="00FA62ED">
        <w:rPr>
          <w:rFonts w:ascii="Verdana" w:hAnsi="Verdana" w:cs="Times New Roman"/>
        </w:rPr>
        <w:t xml:space="preserve">. </w:t>
      </w:r>
    </w:p>
    <w:p w:rsidR="00135B36" w:rsidRPr="00E807A9" w:rsidRDefault="00135B36" w:rsidP="00DB10C9">
      <w:pPr>
        <w:pStyle w:val="Default"/>
        <w:spacing w:line="288" w:lineRule="auto"/>
        <w:ind w:left="426" w:hanging="142"/>
        <w:jc w:val="both"/>
        <w:rPr>
          <w:rFonts w:ascii="Verdana" w:hAnsi="Verdana"/>
          <w:color w:val="auto"/>
          <w:sz w:val="22"/>
          <w:szCs w:val="22"/>
        </w:rPr>
      </w:pPr>
    </w:p>
    <w:p w:rsidR="00135B36" w:rsidRPr="00E807A9" w:rsidRDefault="00135B36" w:rsidP="0010243D">
      <w:pPr>
        <w:pStyle w:val="Default"/>
        <w:spacing w:line="288" w:lineRule="auto"/>
        <w:jc w:val="center"/>
        <w:rPr>
          <w:rFonts w:ascii="Verdana" w:hAnsi="Verdana"/>
          <w:b/>
          <w:color w:val="auto"/>
          <w:sz w:val="22"/>
          <w:szCs w:val="22"/>
        </w:rPr>
      </w:pPr>
      <w:r w:rsidRPr="00E807A9">
        <w:rPr>
          <w:rFonts w:ascii="Verdana" w:hAnsi="Verdana"/>
          <w:b/>
          <w:color w:val="auto"/>
          <w:sz w:val="22"/>
          <w:szCs w:val="22"/>
        </w:rPr>
        <w:t>UNIEWAŻNIENIE POSTĘPOWANIA</w:t>
      </w:r>
    </w:p>
    <w:p w:rsidR="00135B36" w:rsidRPr="00E807A9" w:rsidRDefault="00135B36" w:rsidP="00DB10C9">
      <w:pPr>
        <w:pStyle w:val="Default"/>
        <w:spacing w:line="288" w:lineRule="auto"/>
        <w:ind w:hanging="142"/>
        <w:rPr>
          <w:rFonts w:ascii="Verdana" w:hAnsi="Verdana"/>
          <w:color w:val="auto"/>
          <w:sz w:val="22"/>
          <w:szCs w:val="22"/>
        </w:rPr>
      </w:pPr>
    </w:p>
    <w:p w:rsidR="00224122" w:rsidRPr="00E807A9" w:rsidRDefault="00224122" w:rsidP="0010243D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Zamawiający unieważni postępowanie o udzielenie zamówienia, jeżeli:</w:t>
      </w:r>
    </w:p>
    <w:p w:rsidR="00224122" w:rsidRPr="00E807A9" w:rsidRDefault="00966572" w:rsidP="0010243D">
      <w:pPr>
        <w:pStyle w:val="Default"/>
        <w:numPr>
          <w:ilvl w:val="0"/>
          <w:numId w:val="21"/>
        </w:numPr>
        <w:tabs>
          <w:tab w:val="left" w:pos="709"/>
        </w:tabs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w postępowaniu nie wpłynie żadna</w:t>
      </w:r>
      <w:r w:rsidR="00224122" w:rsidRPr="00E807A9">
        <w:rPr>
          <w:rFonts w:ascii="Verdana" w:hAnsi="Verdana"/>
          <w:color w:val="auto"/>
          <w:sz w:val="22"/>
          <w:szCs w:val="22"/>
        </w:rPr>
        <w:t xml:space="preserve"> ofert</w:t>
      </w:r>
      <w:r w:rsidRPr="00E807A9">
        <w:rPr>
          <w:rFonts w:ascii="Verdana" w:hAnsi="Verdana"/>
          <w:color w:val="auto"/>
          <w:sz w:val="22"/>
          <w:szCs w:val="22"/>
        </w:rPr>
        <w:t>a</w:t>
      </w:r>
      <w:r w:rsidR="00224122" w:rsidRPr="00E807A9">
        <w:rPr>
          <w:rFonts w:ascii="Verdana" w:hAnsi="Verdana"/>
          <w:color w:val="auto"/>
          <w:sz w:val="22"/>
          <w:szCs w:val="22"/>
        </w:rPr>
        <w:t xml:space="preserve"> niepodlegając</w:t>
      </w:r>
      <w:r w:rsidRPr="00E807A9">
        <w:rPr>
          <w:rFonts w:ascii="Verdana" w:hAnsi="Verdana"/>
          <w:color w:val="auto"/>
          <w:sz w:val="22"/>
          <w:szCs w:val="22"/>
        </w:rPr>
        <w:t>a</w:t>
      </w:r>
      <w:r w:rsidR="00224122" w:rsidRPr="00E807A9">
        <w:rPr>
          <w:rFonts w:ascii="Verdana" w:hAnsi="Verdana"/>
          <w:color w:val="auto"/>
          <w:sz w:val="22"/>
          <w:szCs w:val="22"/>
        </w:rPr>
        <w:t xml:space="preserve"> odrzuceniu,</w:t>
      </w:r>
    </w:p>
    <w:p w:rsidR="00224122" w:rsidRPr="00E807A9" w:rsidRDefault="00224122" w:rsidP="0010243D">
      <w:pPr>
        <w:pStyle w:val="Default"/>
        <w:numPr>
          <w:ilvl w:val="0"/>
          <w:numId w:val="21"/>
        </w:numPr>
        <w:tabs>
          <w:tab w:val="left" w:pos="709"/>
        </w:tabs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lastRenderedPageBreak/>
        <w:t>oferta z najniższą ceną przewyższy kwotę, którą Zamawiający zamierza przeznaczyć na sfinansowanie zamówienia, chyba że Zamawiający będzie mógł zwiększyć tę kwotę do ceny najkorzystniejszej oferty,</w:t>
      </w:r>
    </w:p>
    <w:p w:rsidR="00224122" w:rsidRPr="00E807A9" w:rsidRDefault="00224122" w:rsidP="0010243D">
      <w:pPr>
        <w:pStyle w:val="Default"/>
        <w:numPr>
          <w:ilvl w:val="0"/>
          <w:numId w:val="21"/>
        </w:numPr>
        <w:tabs>
          <w:tab w:val="left" w:pos="709"/>
        </w:tabs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wystąpi istotna zmiana okoliczności powodująca, że prowadzenie postępowania lub wykonanie zamówienia nie leży w interesie publicznym, czego nie można było wcześniej przewidzieć,</w:t>
      </w:r>
    </w:p>
    <w:p w:rsidR="00224122" w:rsidRPr="00E807A9" w:rsidRDefault="00224122" w:rsidP="0010243D">
      <w:pPr>
        <w:pStyle w:val="Default"/>
        <w:numPr>
          <w:ilvl w:val="0"/>
          <w:numId w:val="21"/>
        </w:numPr>
        <w:tabs>
          <w:tab w:val="left" w:pos="709"/>
        </w:tabs>
        <w:spacing w:line="288" w:lineRule="auto"/>
        <w:ind w:left="426" w:hanging="426"/>
        <w:jc w:val="both"/>
        <w:rPr>
          <w:rFonts w:ascii="Verdana" w:hAnsi="Verdana"/>
          <w:color w:val="auto"/>
          <w:sz w:val="22"/>
          <w:szCs w:val="22"/>
        </w:rPr>
      </w:pPr>
      <w:r w:rsidRPr="00E807A9">
        <w:rPr>
          <w:rFonts w:ascii="Verdana" w:hAnsi="Verdana"/>
          <w:color w:val="auto"/>
          <w:sz w:val="22"/>
          <w:szCs w:val="22"/>
        </w:rPr>
        <w:t>postępowanie obarczone będzie niemożliwą do usunięcia wadą uniemożliwiającą zawarcie niepodlegającej unieważnieniu umowy.</w:t>
      </w:r>
    </w:p>
    <w:p w:rsidR="00135B36" w:rsidRPr="00E807A9" w:rsidRDefault="0011763D" w:rsidP="00FA62ED">
      <w:pPr>
        <w:pStyle w:val="Default"/>
        <w:numPr>
          <w:ilvl w:val="0"/>
          <w:numId w:val="22"/>
        </w:numPr>
        <w:spacing w:line="288" w:lineRule="auto"/>
        <w:ind w:left="426" w:hanging="426"/>
        <w:jc w:val="both"/>
        <w:rPr>
          <w:rFonts w:ascii="Verdana" w:hAnsi="Verdana" w:cs="Times New Roman"/>
        </w:rPr>
      </w:pPr>
      <w:r w:rsidRPr="00E807A9">
        <w:rPr>
          <w:rFonts w:ascii="Verdana" w:hAnsi="Verdana"/>
          <w:color w:val="auto"/>
          <w:sz w:val="22"/>
          <w:szCs w:val="22"/>
        </w:rPr>
        <w:t xml:space="preserve">O unieważnieniu postępowania Zamawiający zawiadomi Wykonawców, którzy złożyli oferty w postępowaniu, a także zamieści te informacje na własnej stronie internetowej: </w:t>
      </w:r>
      <w:r w:rsidR="0040017B" w:rsidRPr="00E807A9">
        <w:rPr>
          <w:rFonts w:ascii="Verdana" w:hAnsi="Verdana" w:cs="Times New Roman"/>
          <w:color w:val="auto"/>
          <w:sz w:val="22"/>
          <w:szCs w:val="22"/>
        </w:rPr>
        <w:t xml:space="preserve">(Zadania publiczne/ Zamówienia publiczne 2021/ Zamówienia publiczne </w:t>
      </w:r>
      <w:r w:rsidR="002E5FFE">
        <w:rPr>
          <w:rFonts w:ascii="Verdana" w:hAnsi="Verdana" w:cs="Times New Roman"/>
          <w:color w:val="auto"/>
          <w:sz w:val="22"/>
          <w:szCs w:val="22"/>
        </w:rPr>
        <w:t>poniżej</w:t>
      </w:r>
      <w:r w:rsidR="0040017B" w:rsidRPr="00E807A9">
        <w:rPr>
          <w:rFonts w:ascii="Verdana" w:hAnsi="Verdana" w:cs="Times New Roman"/>
          <w:color w:val="auto"/>
          <w:sz w:val="22"/>
          <w:szCs w:val="22"/>
        </w:rPr>
        <w:t xml:space="preserve"> 130 00</w:t>
      </w:r>
      <w:r w:rsidR="002E5FFE">
        <w:rPr>
          <w:rFonts w:ascii="Verdana" w:hAnsi="Verdana" w:cs="Times New Roman"/>
          <w:color w:val="auto"/>
          <w:sz w:val="22"/>
          <w:szCs w:val="22"/>
        </w:rPr>
        <w:t>0 zł/</w:t>
      </w:r>
      <w:r w:rsidR="00FA62ED" w:rsidRPr="00E807A9">
        <w:rPr>
          <w:rFonts w:ascii="Verdana" w:hAnsi="Verdana" w:cs="Times New Roman"/>
        </w:rPr>
        <w:t xml:space="preserve"> </w:t>
      </w:r>
    </w:p>
    <w:p w:rsidR="00FE66AA" w:rsidRPr="00E807A9" w:rsidRDefault="00FE66AA" w:rsidP="0010243D">
      <w:pPr>
        <w:pStyle w:val="Default"/>
        <w:spacing w:line="288" w:lineRule="auto"/>
        <w:jc w:val="center"/>
        <w:rPr>
          <w:rFonts w:ascii="Verdana" w:hAnsi="Verdana"/>
          <w:b/>
          <w:color w:val="auto"/>
          <w:sz w:val="22"/>
          <w:szCs w:val="22"/>
        </w:rPr>
      </w:pPr>
      <w:r w:rsidRPr="00E807A9">
        <w:rPr>
          <w:rFonts w:ascii="Verdana" w:hAnsi="Verdana"/>
          <w:b/>
          <w:color w:val="auto"/>
          <w:sz w:val="22"/>
          <w:szCs w:val="22"/>
        </w:rPr>
        <w:t>INFORMACJE ZWIĄZANE Z OCHRONĄ DANYCH OSOBOWYCH</w:t>
      </w:r>
    </w:p>
    <w:p w:rsidR="005A2D34" w:rsidRPr="00E807A9" w:rsidRDefault="005A2D34" w:rsidP="00DB10C9">
      <w:pPr>
        <w:pStyle w:val="Akapitzlist"/>
        <w:spacing w:after="0" w:line="288" w:lineRule="auto"/>
        <w:ind w:hanging="142"/>
        <w:jc w:val="both"/>
        <w:rPr>
          <w:rFonts w:ascii="Verdana" w:hAnsi="Verdana" w:cs="Times New Roman"/>
        </w:rPr>
      </w:pPr>
    </w:p>
    <w:p w:rsidR="0010243D" w:rsidRPr="00E807A9" w:rsidRDefault="009A5DE0" w:rsidP="0010243D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>Klauzula informacyjna z art. 13 RODO.</w:t>
      </w:r>
    </w:p>
    <w:p w:rsidR="00C56A7E" w:rsidRPr="00E807A9" w:rsidRDefault="00C56A7E" w:rsidP="0010243D">
      <w:pPr>
        <w:pStyle w:val="Akapitzlist"/>
        <w:spacing w:after="0" w:line="288" w:lineRule="auto"/>
        <w:ind w:left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>Zgodnie z art. 13 ust. 1 i 2 rozporzą</w:t>
      </w:r>
      <w:r w:rsidR="000937D9" w:rsidRPr="00E807A9">
        <w:rPr>
          <w:rFonts w:ascii="Verdana" w:hAnsi="Verdana"/>
        </w:rPr>
        <w:t xml:space="preserve">dzenia Parlamentu </w:t>
      </w:r>
      <w:r w:rsidR="0014334F" w:rsidRPr="00E807A9">
        <w:rPr>
          <w:rFonts w:ascii="Verdana" w:hAnsi="Verdana"/>
        </w:rPr>
        <w:t xml:space="preserve">Europejskiego </w:t>
      </w:r>
      <w:r w:rsidRPr="00E807A9">
        <w:rPr>
          <w:rFonts w:ascii="Verdana" w:hAnsi="Verdana"/>
        </w:rPr>
        <w:t>i Rady (UE) 2016/679 z dnia 27 kwietnia 2016 r. w sp</w:t>
      </w:r>
      <w:r w:rsidR="0014334F" w:rsidRPr="00E807A9">
        <w:rPr>
          <w:rFonts w:ascii="Verdana" w:hAnsi="Verdana"/>
        </w:rPr>
        <w:t>rawie ochrony osób fizycznych</w:t>
      </w:r>
      <w:r w:rsidR="0014334F" w:rsidRPr="00E807A9">
        <w:rPr>
          <w:rFonts w:ascii="Verdana" w:hAnsi="Verdana"/>
        </w:rPr>
        <w:br/>
        <w:t xml:space="preserve">w </w:t>
      </w:r>
      <w:r w:rsidRPr="00E807A9">
        <w:rPr>
          <w:rFonts w:ascii="Verdana" w:hAnsi="Verdana"/>
        </w:rPr>
        <w:t xml:space="preserve">związku z </w:t>
      </w:r>
      <w:r w:rsidR="00F81B6C" w:rsidRPr="00E807A9">
        <w:rPr>
          <w:rFonts w:ascii="Verdana" w:hAnsi="Verdana"/>
        </w:rPr>
        <w:t xml:space="preserve">przetwarzaniem danych osobowych </w:t>
      </w:r>
      <w:r w:rsidR="0014334F" w:rsidRPr="00E807A9">
        <w:rPr>
          <w:rFonts w:ascii="Verdana" w:hAnsi="Verdana"/>
        </w:rPr>
        <w:t xml:space="preserve">i w sprawie swobodnego </w:t>
      </w:r>
      <w:r w:rsidRPr="00E807A9">
        <w:rPr>
          <w:rFonts w:ascii="Verdana" w:hAnsi="Verdana"/>
        </w:rPr>
        <w:t>przepływu takich danych oraz uchyl</w:t>
      </w:r>
      <w:r w:rsidR="0014334F" w:rsidRPr="00E807A9">
        <w:rPr>
          <w:rFonts w:ascii="Verdana" w:hAnsi="Verdana"/>
        </w:rPr>
        <w:t xml:space="preserve">enia dyrektywy 95/46/WE (ogólne </w:t>
      </w:r>
      <w:r w:rsidRPr="00E807A9">
        <w:rPr>
          <w:rFonts w:ascii="Verdana" w:hAnsi="Verdana"/>
        </w:rPr>
        <w:t>rozporządzenie o ochr</w:t>
      </w:r>
      <w:r w:rsidR="000937D9" w:rsidRPr="00E807A9">
        <w:rPr>
          <w:rFonts w:ascii="Verdana" w:hAnsi="Verdana"/>
        </w:rPr>
        <w:t>onie d</w:t>
      </w:r>
      <w:r w:rsidR="0014334F" w:rsidRPr="00E807A9">
        <w:rPr>
          <w:rFonts w:ascii="Verdana" w:hAnsi="Verdana"/>
        </w:rPr>
        <w:t xml:space="preserve">anych) (Dz. Urz. UE L 119 z 04.05.2016, str. 1), </w:t>
      </w:r>
      <w:r w:rsidRPr="00E807A9">
        <w:rPr>
          <w:rFonts w:ascii="Verdana" w:hAnsi="Verdana"/>
        </w:rPr>
        <w:t>dalej „RODO”, informuję, że: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Administratorem Pani/Pana danych osobowych jest Wójt Gminy Stary Zamość.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Kontakt z Inspektorem Ochrony Danych – e-mail:</w:t>
      </w:r>
      <w:r w:rsidR="0014334F" w:rsidRPr="00E807A9">
        <w:rPr>
          <w:rFonts w:ascii="Verdana" w:hAnsi="Verdana"/>
        </w:rPr>
        <w:t>iod@staryzamosc.pl.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Pani/Pana dane osobowe przetwarzane będą na podstawie art. 6 ust. 1 lit. c RODO w celu związanym z niniejszym postępowaniem o udzielenie zamówienia publicznego. 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Odbiorcami Pani/Pana danych osobowych będą osoby lub podmioty, którym udostępniona zostanie dokumentacja postępowania w oparciu</w:t>
      </w:r>
      <w:r w:rsidRPr="00E807A9">
        <w:rPr>
          <w:rFonts w:ascii="Verdana" w:hAnsi="Verdana"/>
        </w:rPr>
        <w:br/>
        <w:t xml:space="preserve">o art. 8 oraz art. 96 ust. 3 ustawy Prawo zamówień publicznych, zwanej dalej ustawą </w:t>
      </w:r>
      <w:proofErr w:type="spellStart"/>
      <w:r w:rsidRPr="00E807A9">
        <w:rPr>
          <w:rFonts w:ascii="Verdana" w:hAnsi="Verdana"/>
        </w:rPr>
        <w:t>Pzp</w:t>
      </w:r>
      <w:proofErr w:type="spellEnd"/>
      <w:r w:rsidRPr="00E807A9">
        <w:rPr>
          <w:rFonts w:ascii="Verdana" w:hAnsi="Verdana"/>
        </w:rPr>
        <w:t>.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Pani/Pana dane osobowe będą przechowywane na czas przewidziany przepisami prawa. 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Obowiązek podania przez Panią/Pana danych osobowych bezpośrednio Pani/Pana dotyczących jest wymogiem ustawowym określonym</w:t>
      </w:r>
      <w:r w:rsidRPr="00E807A9">
        <w:rPr>
          <w:rFonts w:ascii="Verdana" w:hAnsi="Verdana"/>
        </w:rPr>
        <w:br/>
        <w:t xml:space="preserve">w przepisach ustawy </w:t>
      </w:r>
      <w:proofErr w:type="spellStart"/>
      <w:r w:rsidRPr="00E807A9">
        <w:rPr>
          <w:rFonts w:ascii="Verdana" w:hAnsi="Verdana"/>
        </w:rPr>
        <w:t>Pzp</w:t>
      </w:r>
      <w:proofErr w:type="spellEnd"/>
      <w:r w:rsidRPr="00E807A9">
        <w:rPr>
          <w:rFonts w:ascii="Verdana" w:hAnsi="Verdana"/>
        </w:rPr>
        <w:t>, związanym z udziałem w postępowaniu</w:t>
      </w:r>
      <w:r w:rsidRPr="00E807A9">
        <w:rPr>
          <w:rFonts w:ascii="Verdana" w:hAnsi="Verdana"/>
        </w:rPr>
        <w:br/>
        <w:t xml:space="preserve">o udzielenie zamówienia publicznego; konsekwencje niepodania określonych danych wynikają z ustawy </w:t>
      </w:r>
      <w:proofErr w:type="spellStart"/>
      <w:r w:rsidRPr="00E807A9">
        <w:rPr>
          <w:rFonts w:ascii="Verdana" w:hAnsi="Verdana"/>
        </w:rPr>
        <w:t>Pzp</w:t>
      </w:r>
      <w:proofErr w:type="spellEnd"/>
      <w:r w:rsidRPr="00E807A9">
        <w:rPr>
          <w:rFonts w:ascii="Verdana" w:hAnsi="Verdana"/>
        </w:rPr>
        <w:t xml:space="preserve">. 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W odniesieniu do Pani/Pana danych osobowych decyzje nie będą podejmowane w sposób zautomatyzowany, stosowanie do art. 22 RODO. </w:t>
      </w:r>
    </w:p>
    <w:p w:rsidR="00C56A7E" w:rsidRPr="00E807A9" w:rsidRDefault="0014334F" w:rsidP="0010243D">
      <w:pPr>
        <w:pStyle w:val="Akapitzlist"/>
        <w:numPr>
          <w:ilvl w:val="0"/>
          <w:numId w:val="15"/>
        </w:numPr>
        <w:spacing w:after="0" w:line="288" w:lineRule="auto"/>
        <w:ind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Posiada Pani/Pan:</w:t>
      </w:r>
    </w:p>
    <w:p w:rsidR="00C56A7E" w:rsidRPr="00E807A9" w:rsidRDefault="00C56A7E" w:rsidP="0010243D">
      <w:pPr>
        <w:pStyle w:val="Akapitzlist"/>
        <w:numPr>
          <w:ilvl w:val="0"/>
          <w:numId w:val="18"/>
        </w:numPr>
        <w:spacing w:after="0" w:line="288" w:lineRule="auto"/>
        <w:ind w:left="993"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Na podstawie art. 15 RODO prawo dostępu do danych o</w:t>
      </w:r>
      <w:r w:rsidR="0014334F" w:rsidRPr="00E807A9">
        <w:rPr>
          <w:rFonts w:ascii="Verdana" w:hAnsi="Verdana"/>
        </w:rPr>
        <w:t>sobowych Pani/Pana dotyczących.</w:t>
      </w:r>
    </w:p>
    <w:p w:rsidR="00C56A7E" w:rsidRPr="00E807A9" w:rsidRDefault="00C56A7E" w:rsidP="0010243D">
      <w:pPr>
        <w:pStyle w:val="Akapitzlist"/>
        <w:numPr>
          <w:ilvl w:val="0"/>
          <w:numId w:val="18"/>
        </w:numPr>
        <w:spacing w:after="0" w:line="288" w:lineRule="auto"/>
        <w:ind w:left="993"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lastRenderedPageBreak/>
        <w:t>Na podstawie art. 16 RODO prawo do sprostowania Pani/Pana danych osobowych.</w:t>
      </w:r>
    </w:p>
    <w:p w:rsidR="00C56A7E" w:rsidRPr="00E807A9" w:rsidRDefault="00C56A7E" w:rsidP="0010243D">
      <w:pPr>
        <w:pStyle w:val="Akapitzlist"/>
        <w:numPr>
          <w:ilvl w:val="0"/>
          <w:numId w:val="18"/>
        </w:numPr>
        <w:spacing w:after="0" w:line="288" w:lineRule="auto"/>
        <w:ind w:left="993"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Na podstawie art. 18 RODO prawo żądania od administratora ograniczenia przetwarzania danych osobowych z zastrzeżeniem przypadków, o których mowa w art. 18 ust. 2 RODO.</w:t>
      </w:r>
    </w:p>
    <w:p w:rsidR="00C56A7E" w:rsidRPr="00E807A9" w:rsidRDefault="00C56A7E" w:rsidP="0010243D">
      <w:pPr>
        <w:pStyle w:val="Akapitzlist"/>
        <w:numPr>
          <w:ilvl w:val="0"/>
          <w:numId w:val="18"/>
        </w:numPr>
        <w:spacing w:after="0" w:line="288" w:lineRule="auto"/>
        <w:ind w:left="993"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Prawo do wniesienia skargi do Prezesa Urzędu Ochrony Danych Osobowych, gdy uzna Pani/Pan, że przetwarzanie danych osobowych Pani/Pana dotyczących narusza przepisy RODO. </w:t>
      </w:r>
    </w:p>
    <w:p w:rsidR="00C56A7E" w:rsidRPr="00E807A9" w:rsidRDefault="00C56A7E" w:rsidP="0010243D">
      <w:pPr>
        <w:pStyle w:val="Akapitzlist"/>
        <w:numPr>
          <w:ilvl w:val="0"/>
          <w:numId w:val="15"/>
        </w:numPr>
        <w:spacing w:after="0" w:line="288" w:lineRule="auto"/>
        <w:ind w:left="709" w:hanging="294"/>
        <w:jc w:val="both"/>
        <w:rPr>
          <w:rFonts w:ascii="Verdana" w:hAnsi="Verdana"/>
        </w:rPr>
      </w:pPr>
      <w:r w:rsidRPr="00E807A9">
        <w:rPr>
          <w:rFonts w:ascii="Verdana" w:hAnsi="Verdana"/>
        </w:rPr>
        <w:t>Nie przysługuje Pani/Panu:</w:t>
      </w:r>
    </w:p>
    <w:p w:rsidR="00C56A7E" w:rsidRPr="00E807A9" w:rsidRDefault="00C56A7E" w:rsidP="0010243D">
      <w:pPr>
        <w:pStyle w:val="Akapitzlist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Verdana" w:hAnsi="Verdana"/>
        </w:rPr>
      </w:pPr>
      <w:r w:rsidRPr="00E807A9">
        <w:rPr>
          <w:rFonts w:ascii="Verdana" w:hAnsi="Verdana"/>
        </w:rPr>
        <w:t>W związku z art. 17 ust. 3 lit. b, d lub e RODO prawo do usunięcia danych osobowych.</w:t>
      </w:r>
    </w:p>
    <w:p w:rsidR="00C56A7E" w:rsidRPr="00E807A9" w:rsidRDefault="00C56A7E" w:rsidP="0010243D">
      <w:pPr>
        <w:pStyle w:val="Akapitzlist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Verdana" w:hAnsi="Verdana"/>
        </w:rPr>
      </w:pPr>
      <w:r w:rsidRPr="00E807A9">
        <w:rPr>
          <w:rFonts w:ascii="Verdana" w:hAnsi="Verdana"/>
        </w:rPr>
        <w:t>Prawo do przenoszenia danych oso</w:t>
      </w:r>
      <w:r w:rsidR="004057C4" w:rsidRPr="00E807A9">
        <w:rPr>
          <w:rFonts w:ascii="Verdana" w:hAnsi="Verdana"/>
        </w:rPr>
        <w:t xml:space="preserve">bowych, o którym mowa w art. 20 </w:t>
      </w:r>
      <w:r w:rsidRPr="00E807A9">
        <w:rPr>
          <w:rFonts w:ascii="Verdana" w:hAnsi="Verdana"/>
        </w:rPr>
        <w:t xml:space="preserve">RODO. </w:t>
      </w:r>
    </w:p>
    <w:p w:rsidR="00C56A7E" w:rsidRPr="00E807A9" w:rsidRDefault="00C56A7E" w:rsidP="0010243D">
      <w:pPr>
        <w:pStyle w:val="Akapitzlist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C146E" w:rsidRPr="00E807A9" w:rsidRDefault="007C146E" w:rsidP="00DB10C9">
      <w:pPr>
        <w:pStyle w:val="Akapitzlist"/>
        <w:spacing w:after="0" w:line="288" w:lineRule="auto"/>
        <w:ind w:hanging="142"/>
        <w:jc w:val="both"/>
        <w:rPr>
          <w:rFonts w:ascii="Verdana" w:hAnsi="Verdana"/>
        </w:rPr>
      </w:pPr>
    </w:p>
    <w:p w:rsidR="007C146E" w:rsidRPr="00E807A9" w:rsidRDefault="007C146E" w:rsidP="0010243D">
      <w:pPr>
        <w:pStyle w:val="Akapitzlist"/>
        <w:ind w:left="0"/>
        <w:jc w:val="center"/>
        <w:rPr>
          <w:rFonts w:ascii="Verdana" w:hAnsi="Verdana" w:cs="Calibri"/>
          <w:b/>
        </w:rPr>
      </w:pPr>
      <w:r w:rsidRPr="00E807A9">
        <w:rPr>
          <w:rFonts w:ascii="Verdana" w:hAnsi="Verdana" w:cs="Calibri"/>
          <w:b/>
        </w:rPr>
        <w:t>INFORMACJE O SPOSOBIE POROZUMIEWANIA SIĘ</w:t>
      </w:r>
      <w:r w:rsidRPr="00E807A9">
        <w:rPr>
          <w:rFonts w:ascii="Verdana" w:hAnsi="Verdana" w:cs="Calibri"/>
          <w:b/>
        </w:rPr>
        <w:br/>
        <w:t>ZAMAWIAJĄCEGO Z WYKONAWCAMI ORAZ PRZEKAZYWANIA OŚWIADCZEŃ LUB DOKUMENTÓW, OSOBY UPRAWNIONE DO POROZUMIEWANIA SIĘZ WYKONAWCAMI</w:t>
      </w:r>
    </w:p>
    <w:p w:rsidR="007C146E" w:rsidRPr="00E807A9" w:rsidRDefault="007C146E" w:rsidP="00DB10C9">
      <w:pPr>
        <w:pStyle w:val="Akapitzlist"/>
        <w:spacing w:after="0" w:line="288" w:lineRule="auto"/>
        <w:ind w:hanging="142"/>
        <w:jc w:val="both"/>
        <w:rPr>
          <w:rFonts w:ascii="Verdana" w:hAnsi="Verdana"/>
        </w:rPr>
      </w:pPr>
    </w:p>
    <w:p w:rsidR="00B53059" w:rsidRPr="00E807A9" w:rsidRDefault="00F86054" w:rsidP="0010243D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>W postępowaniu o udzielenie zamówienia oświadczenia, wnioski zawiadomienia oraz informacje Zamawiający i Wykonawcy przekazują pisemnie, osobiś</w:t>
      </w:r>
      <w:r w:rsidR="004057C4" w:rsidRPr="00E807A9">
        <w:rPr>
          <w:rFonts w:ascii="Verdana" w:hAnsi="Verdana"/>
        </w:rPr>
        <w:t xml:space="preserve">cie, za pośrednictwem posłańca </w:t>
      </w:r>
      <w:r w:rsidR="00B53059" w:rsidRPr="00E807A9">
        <w:rPr>
          <w:rFonts w:ascii="Verdana" w:hAnsi="Verdana"/>
        </w:rPr>
        <w:t xml:space="preserve">lub drogą elektroniczną. </w:t>
      </w:r>
    </w:p>
    <w:p w:rsidR="00B53059" w:rsidRPr="00E807A9" w:rsidRDefault="00B53059" w:rsidP="0010243D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>Forma pisemna</w:t>
      </w:r>
      <w:r w:rsidR="008B54B4" w:rsidRPr="00E807A9">
        <w:rPr>
          <w:rFonts w:ascii="Verdana" w:hAnsi="Verdana"/>
        </w:rPr>
        <w:t xml:space="preserve"> w postaci papierowej</w:t>
      </w:r>
      <w:r w:rsidRPr="00E807A9">
        <w:rPr>
          <w:rFonts w:ascii="Verdana" w:hAnsi="Verdana"/>
        </w:rPr>
        <w:t xml:space="preserve"> zastrzeżona jest do złożenia oferty wraz z załącznikami wymienionymi </w:t>
      </w:r>
      <w:r w:rsidR="007C146E" w:rsidRPr="00E807A9">
        <w:rPr>
          <w:rFonts w:ascii="Verdana" w:hAnsi="Verdana"/>
        </w:rPr>
        <w:t xml:space="preserve">w pkt. </w:t>
      </w:r>
      <w:r w:rsidR="00FA62ED">
        <w:rPr>
          <w:rFonts w:ascii="Verdana" w:hAnsi="Verdana"/>
        </w:rPr>
        <w:t>10</w:t>
      </w:r>
      <w:bookmarkStart w:id="0" w:name="_GoBack"/>
      <w:bookmarkEnd w:id="0"/>
      <w:r w:rsidRPr="00E807A9">
        <w:rPr>
          <w:rFonts w:ascii="Verdana" w:hAnsi="Verdana"/>
        </w:rPr>
        <w:t xml:space="preserve">, w tym </w:t>
      </w:r>
      <w:r w:rsidR="008B54B4" w:rsidRPr="00E807A9">
        <w:rPr>
          <w:rFonts w:ascii="Verdana" w:hAnsi="Verdana"/>
        </w:rPr>
        <w:t xml:space="preserve">formularza ofertowego, </w:t>
      </w:r>
      <w:r w:rsidR="007C146E" w:rsidRPr="00E807A9">
        <w:rPr>
          <w:rFonts w:ascii="Verdana" w:hAnsi="Verdana"/>
        </w:rPr>
        <w:t xml:space="preserve">kosztorysu cenowego i </w:t>
      </w:r>
      <w:r w:rsidRPr="00E807A9">
        <w:rPr>
          <w:rFonts w:ascii="Verdana" w:hAnsi="Verdana"/>
        </w:rPr>
        <w:t>o</w:t>
      </w:r>
      <w:r w:rsidR="007C146E" w:rsidRPr="00E807A9">
        <w:rPr>
          <w:rFonts w:ascii="Verdana" w:hAnsi="Verdana"/>
        </w:rPr>
        <w:t>świadczeń (Załączniki nr</w:t>
      </w:r>
      <w:r w:rsidR="008B54B4" w:rsidRPr="00E807A9">
        <w:rPr>
          <w:rFonts w:ascii="Verdana" w:hAnsi="Verdana"/>
        </w:rPr>
        <w:t xml:space="preserve"> 1,</w:t>
      </w:r>
      <w:r w:rsidR="007C146E" w:rsidRPr="00E807A9">
        <w:rPr>
          <w:rFonts w:ascii="Verdana" w:hAnsi="Verdana"/>
        </w:rPr>
        <w:t xml:space="preserve"> 2, 3 i 4</w:t>
      </w:r>
      <w:r w:rsidRPr="00E807A9">
        <w:rPr>
          <w:rFonts w:ascii="Verdana" w:hAnsi="Verdana"/>
        </w:rPr>
        <w:t xml:space="preserve">), pełnomocnictw oraz uzupełnień, składanych na wezwanie Zamawiającego. </w:t>
      </w:r>
    </w:p>
    <w:p w:rsidR="007D68DB" w:rsidRPr="007D68DB" w:rsidRDefault="00B53059" w:rsidP="007D68D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D68DB">
        <w:rPr>
          <w:rFonts w:ascii="Verdana" w:hAnsi="Verdana"/>
        </w:rPr>
        <w:t>W</w:t>
      </w:r>
      <w:r w:rsidR="00F86054" w:rsidRPr="007D68DB">
        <w:rPr>
          <w:rFonts w:ascii="Verdana" w:hAnsi="Verdana"/>
        </w:rPr>
        <w:t xml:space="preserve"> koresp</w:t>
      </w:r>
      <w:r w:rsidRPr="007D68DB">
        <w:rPr>
          <w:rFonts w:ascii="Verdana" w:hAnsi="Verdana"/>
        </w:rPr>
        <w:t>ondencji elektronicznej związanej z niniejszym postępowaniem</w:t>
      </w:r>
      <w:r w:rsidRPr="007D68DB">
        <w:rPr>
          <w:rFonts w:ascii="Verdana" w:hAnsi="Verdana"/>
        </w:rPr>
        <w:br/>
      </w:r>
      <w:r w:rsidR="00F86054" w:rsidRPr="007D68DB">
        <w:rPr>
          <w:rFonts w:ascii="Verdana" w:hAnsi="Verdana"/>
          <w:color w:val="auto"/>
        </w:rPr>
        <w:t xml:space="preserve">w tytule wiadomości e-mail przesyłanej na </w:t>
      </w:r>
      <w:r w:rsidR="004057C4" w:rsidRPr="007D68DB">
        <w:rPr>
          <w:rFonts w:ascii="Verdana" w:hAnsi="Verdana"/>
          <w:color w:val="auto"/>
        </w:rPr>
        <w:t xml:space="preserve">poniższy </w:t>
      </w:r>
      <w:r w:rsidR="00F86054" w:rsidRPr="007D68DB">
        <w:rPr>
          <w:rFonts w:ascii="Verdana" w:hAnsi="Verdana"/>
          <w:color w:val="auto"/>
        </w:rPr>
        <w:t>adres</w:t>
      </w:r>
      <w:r w:rsidR="004057C4" w:rsidRPr="007D68DB">
        <w:rPr>
          <w:rFonts w:ascii="Verdana" w:hAnsi="Verdana"/>
          <w:color w:val="auto"/>
        </w:rPr>
        <w:t xml:space="preserve"> Zamawiającego</w:t>
      </w:r>
      <w:r w:rsidR="00F86054" w:rsidRPr="007D68DB">
        <w:rPr>
          <w:rFonts w:ascii="Verdana" w:hAnsi="Verdana"/>
          <w:color w:val="auto"/>
        </w:rPr>
        <w:t>:</w:t>
      </w:r>
      <w:r w:rsidR="00C86442" w:rsidRPr="007D68DB">
        <w:rPr>
          <w:rFonts w:ascii="Verdana" w:hAnsi="Verdana"/>
          <w:color w:val="auto"/>
        </w:rPr>
        <w:t xml:space="preserve"> </w:t>
      </w:r>
      <w:hyperlink r:id="rId7" w:history="1">
        <w:r w:rsidR="007D68DB" w:rsidRPr="007D68DB">
          <w:rPr>
            <w:rStyle w:val="Hipercze"/>
            <w:rFonts w:ascii="Verdana" w:hAnsi="Verdana"/>
            <w:i/>
            <w:color w:val="auto"/>
          </w:rPr>
          <w:t>gmina@staryzamosc.pl</w:t>
        </w:r>
      </w:hyperlink>
      <w:r w:rsidR="007D68DB" w:rsidRPr="007D68DB">
        <w:rPr>
          <w:rFonts w:ascii="Verdana" w:hAnsi="Verdana"/>
          <w:i/>
          <w:color w:val="auto"/>
          <w:u w:val="single"/>
        </w:rPr>
        <w:t xml:space="preserve"> </w:t>
      </w:r>
      <w:r w:rsidR="008F5280" w:rsidRPr="007D68DB">
        <w:rPr>
          <w:rFonts w:ascii="Verdana" w:hAnsi="Verdana"/>
          <w:color w:val="auto"/>
        </w:rPr>
        <w:t xml:space="preserve"> </w:t>
      </w:r>
      <w:r w:rsidR="00F86054" w:rsidRPr="007D68DB">
        <w:rPr>
          <w:rFonts w:ascii="Verdana" w:hAnsi="Verdana"/>
          <w:color w:val="auto"/>
        </w:rPr>
        <w:t>nal</w:t>
      </w:r>
      <w:r w:rsidR="000937D9" w:rsidRPr="007D68DB">
        <w:rPr>
          <w:rFonts w:ascii="Verdana" w:hAnsi="Verdana"/>
          <w:color w:val="auto"/>
        </w:rPr>
        <w:t>e</w:t>
      </w:r>
      <w:r w:rsidR="004057C4" w:rsidRPr="007D68DB">
        <w:rPr>
          <w:rFonts w:ascii="Verdana" w:hAnsi="Verdana"/>
          <w:color w:val="auto"/>
        </w:rPr>
        <w:t xml:space="preserve">ży wpisać następującą treść: </w:t>
      </w:r>
      <w:r w:rsidR="007D68DB" w:rsidRPr="007D68DB">
        <w:rPr>
          <w:rFonts w:ascii="Times New Roman" w:hAnsi="Times New Roman" w:cs="Times New Roman"/>
          <w:b/>
          <w:color w:val="auto"/>
        </w:rPr>
        <w:t xml:space="preserve">Dostawa profesjonalnego sprzętu AGD </w:t>
      </w:r>
    </w:p>
    <w:p w:rsidR="004057C4" w:rsidRPr="007D68DB" w:rsidRDefault="00D52409" w:rsidP="007D68DB">
      <w:pPr>
        <w:pStyle w:val="Default"/>
        <w:rPr>
          <w:rFonts w:ascii="Verdana" w:hAnsi="Verdana"/>
          <w:color w:val="auto"/>
        </w:rPr>
      </w:pPr>
      <w:r w:rsidRPr="007D68DB">
        <w:rPr>
          <w:rFonts w:ascii="Verdana" w:hAnsi="Verdana"/>
          <w:color w:val="auto"/>
        </w:rPr>
        <w:t>Osobami uprawnionymi</w:t>
      </w:r>
      <w:r w:rsidR="00F86054" w:rsidRPr="007D68DB">
        <w:rPr>
          <w:rFonts w:ascii="Verdana" w:hAnsi="Verdana"/>
          <w:color w:val="auto"/>
        </w:rPr>
        <w:t xml:space="preserve"> do kontaktów z </w:t>
      </w:r>
      <w:r w:rsidR="004057C4" w:rsidRPr="007D68DB">
        <w:rPr>
          <w:rFonts w:ascii="Verdana" w:hAnsi="Verdana"/>
          <w:color w:val="auto"/>
        </w:rPr>
        <w:t>W</w:t>
      </w:r>
      <w:r w:rsidR="000937D9" w:rsidRPr="007D68DB">
        <w:rPr>
          <w:rFonts w:ascii="Verdana" w:hAnsi="Verdana"/>
          <w:color w:val="auto"/>
        </w:rPr>
        <w:t xml:space="preserve">ykonawcami są: </w:t>
      </w:r>
      <w:r w:rsidR="00F86054" w:rsidRPr="007D68DB">
        <w:rPr>
          <w:rFonts w:ascii="Verdana" w:hAnsi="Verdana"/>
          <w:color w:val="auto"/>
        </w:rPr>
        <w:t>p. Janusz Czarny</w:t>
      </w:r>
      <w:r w:rsidR="0051688D" w:rsidRPr="007D68DB">
        <w:rPr>
          <w:rFonts w:ascii="Verdana" w:hAnsi="Verdana"/>
          <w:color w:val="auto"/>
        </w:rPr>
        <w:t xml:space="preserve"> (tel. 84</w:t>
      </w:r>
      <w:r w:rsidR="004057C4" w:rsidRPr="007D68DB">
        <w:rPr>
          <w:rFonts w:ascii="Verdana" w:hAnsi="Verdana"/>
          <w:color w:val="auto"/>
        </w:rPr>
        <w:t> </w:t>
      </w:r>
      <w:r w:rsidR="0051688D" w:rsidRPr="007D68DB">
        <w:rPr>
          <w:rFonts w:ascii="Verdana" w:hAnsi="Verdana"/>
          <w:color w:val="auto"/>
        </w:rPr>
        <w:t>616</w:t>
      </w:r>
      <w:r w:rsidR="004057C4" w:rsidRPr="007D68DB">
        <w:rPr>
          <w:rFonts w:ascii="Verdana" w:hAnsi="Verdana"/>
          <w:color w:val="auto"/>
        </w:rPr>
        <w:t>-</w:t>
      </w:r>
      <w:r w:rsidR="0051688D" w:rsidRPr="007D68DB">
        <w:rPr>
          <w:rFonts w:ascii="Verdana" w:hAnsi="Verdana"/>
          <w:color w:val="auto"/>
        </w:rPr>
        <w:t>42</w:t>
      </w:r>
      <w:r w:rsidR="004057C4" w:rsidRPr="007D68DB">
        <w:rPr>
          <w:rFonts w:ascii="Verdana" w:hAnsi="Verdana"/>
          <w:color w:val="auto"/>
        </w:rPr>
        <w:t>-</w:t>
      </w:r>
      <w:r w:rsidR="0051688D" w:rsidRPr="007D68DB">
        <w:rPr>
          <w:rFonts w:ascii="Verdana" w:hAnsi="Verdana"/>
          <w:color w:val="auto"/>
        </w:rPr>
        <w:t>31)</w:t>
      </w:r>
      <w:r w:rsidR="00F86054" w:rsidRPr="007D68DB">
        <w:rPr>
          <w:rFonts w:ascii="Verdana" w:hAnsi="Verdana"/>
          <w:color w:val="auto"/>
        </w:rPr>
        <w:t xml:space="preserve">. </w:t>
      </w:r>
    </w:p>
    <w:p w:rsidR="00260EDF" w:rsidRPr="00E807A9" w:rsidRDefault="00260EDF" w:rsidP="00DB10C9">
      <w:pPr>
        <w:ind w:hanging="142"/>
        <w:rPr>
          <w:b/>
        </w:rPr>
      </w:pPr>
    </w:p>
    <w:p w:rsidR="00260EDF" w:rsidRPr="00E807A9" w:rsidRDefault="00260EDF" w:rsidP="00DB10C9">
      <w:pPr>
        <w:ind w:hanging="142"/>
        <w:jc w:val="center"/>
        <w:rPr>
          <w:rFonts w:ascii="Verdana" w:hAnsi="Verdana" w:cs="Calibri"/>
          <w:b/>
        </w:rPr>
      </w:pPr>
      <w:r w:rsidRPr="00E807A9">
        <w:rPr>
          <w:rFonts w:ascii="Verdana" w:hAnsi="Verdana" w:cs="Calibri"/>
          <w:b/>
        </w:rPr>
        <w:t>ZAŁĄCZNIKI DO SIWZ</w:t>
      </w:r>
    </w:p>
    <w:p w:rsidR="00260EDF" w:rsidRPr="00E807A9" w:rsidRDefault="00260EDF" w:rsidP="00DB10C9">
      <w:pPr>
        <w:pStyle w:val="Akapitzlist"/>
        <w:spacing w:after="0" w:line="288" w:lineRule="auto"/>
        <w:ind w:left="426" w:hanging="142"/>
        <w:jc w:val="both"/>
        <w:rPr>
          <w:rFonts w:ascii="Verdana" w:hAnsi="Verdana"/>
        </w:rPr>
      </w:pPr>
    </w:p>
    <w:p w:rsidR="00C56A7E" w:rsidRPr="00E807A9" w:rsidRDefault="00C56A7E" w:rsidP="0010243D">
      <w:pPr>
        <w:pStyle w:val="Akapitzlist"/>
        <w:numPr>
          <w:ilvl w:val="0"/>
          <w:numId w:val="22"/>
        </w:numPr>
        <w:spacing w:after="0" w:line="288" w:lineRule="auto"/>
        <w:ind w:left="426" w:hanging="426"/>
        <w:jc w:val="both"/>
        <w:rPr>
          <w:rFonts w:ascii="Verdana" w:hAnsi="Verdana"/>
        </w:rPr>
      </w:pPr>
      <w:r w:rsidRPr="00E807A9">
        <w:rPr>
          <w:rFonts w:ascii="Verdana" w:hAnsi="Verdana"/>
        </w:rPr>
        <w:t xml:space="preserve">Integralną częścią ogłoszenia są załączniki: </w:t>
      </w:r>
    </w:p>
    <w:p w:rsidR="008F5280" w:rsidRPr="00E807A9" w:rsidRDefault="008F5280" w:rsidP="00DB10C9">
      <w:pPr>
        <w:pStyle w:val="Akapitzlist"/>
        <w:spacing w:after="0" w:line="288" w:lineRule="auto"/>
        <w:ind w:left="426" w:hanging="142"/>
        <w:jc w:val="both"/>
        <w:rPr>
          <w:rFonts w:ascii="Verdana" w:hAnsi="Verdana"/>
        </w:rPr>
      </w:pPr>
    </w:p>
    <w:p w:rsidR="00C56A7E" w:rsidRPr="00E807A9" w:rsidRDefault="008B54B4" w:rsidP="0010243D">
      <w:pPr>
        <w:spacing w:after="0" w:line="288" w:lineRule="auto"/>
        <w:ind w:firstLine="426"/>
        <w:rPr>
          <w:rFonts w:ascii="Verdana" w:hAnsi="Verdana"/>
        </w:rPr>
      </w:pPr>
      <w:r w:rsidRPr="00E807A9">
        <w:rPr>
          <w:rFonts w:ascii="Verdana" w:hAnsi="Verdana"/>
        </w:rPr>
        <w:t>Załącznik Nr 1 – Formularz ofertowy</w:t>
      </w:r>
    </w:p>
    <w:p w:rsidR="00C56A7E" w:rsidRPr="00E807A9" w:rsidRDefault="008B54B4" w:rsidP="0010243D">
      <w:pPr>
        <w:spacing w:after="0" w:line="288" w:lineRule="auto"/>
        <w:ind w:firstLine="426"/>
        <w:rPr>
          <w:rFonts w:ascii="Verdana" w:hAnsi="Verdana"/>
        </w:rPr>
      </w:pPr>
      <w:r w:rsidRPr="00E807A9">
        <w:rPr>
          <w:rFonts w:ascii="Verdana" w:hAnsi="Verdana"/>
        </w:rPr>
        <w:t>Załącznik Nr 2 – Oświadczenie</w:t>
      </w:r>
      <w:r w:rsidR="00C56A7E" w:rsidRPr="00E807A9">
        <w:rPr>
          <w:rFonts w:ascii="Verdana" w:hAnsi="Verdana"/>
        </w:rPr>
        <w:t xml:space="preserve"> Wykonawcy</w:t>
      </w:r>
      <w:r w:rsidRPr="00E807A9">
        <w:rPr>
          <w:rFonts w:ascii="Verdana" w:hAnsi="Verdana"/>
        </w:rPr>
        <w:t xml:space="preserve"> o spełnieniu warunków</w:t>
      </w:r>
    </w:p>
    <w:p w:rsidR="00C56A7E" w:rsidRPr="00E807A9" w:rsidRDefault="00C56A7E" w:rsidP="0010243D">
      <w:pPr>
        <w:spacing w:after="0" w:line="288" w:lineRule="auto"/>
        <w:ind w:firstLine="426"/>
        <w:rPr>
          <w:rFonts w:ascii="Verdana" w:hAnsi="Verdana"/>
        </w:rPr>
      </w:pPr>
      <w:r w:rsidRPr="00E807A9">
        <w:rPr>
          <w:rFonts w:ascii="Verdana" w:hAnsi="Verdana"/>
        </w:rPr>
        <w:t>Załącznik Nr 3 –</w:t>
      </w:r>
      <w:r w:rsidR="008B54B4" w:rsidRPr="00E807A9">
        <w:rPr>
          <w:rFonts w:ascii="Verdana" w:hAnsi="Verdana"/>
        </w:rPr>
        <w:t xml:space="preserve"> Formularz cenowy</w:t>
      </w:r>
      <w:r w:rsidRPr="00E807A9">
        <w:rPr>
          <w:rFonts w:ascii="Verdana" w:hAnsi="Verdana"/>
        </w:rPr>
        <w:t xml:space="preserve"> </w:t>
      </w:r>
    </w:p>
    <w:p w:rsidR="00E319C7" w:rsidRPr="00E807A9" w:rsidRDefault="00E319C7" w:rsidP="0010243D">
      <w:pPr>
        <w:spacing w:after="0" w:line="288" w:lineRule="auto"/>
        <w:ind w:firstLine="426"/>
        <w:rPr>
          <w:rFonts w:ascii="Verdana" w:hAnsi="Verdana"/>
        </w:rPr>
      </w:pPr>
      <w:r w:rsidRPr="00E807A9">
        <w:rPr>
          <w:rFonts w:ascii="Verdana" w:hAnsi="Verdana"/>
        </w:rPr>
        <w:lastRenderedPageBreak/>
        <w:t xml:space="preserve">Załącznik Nr 4 – </w:t>
      </w:r>
      <w:r w:rsidR="008B54B4" w:rsidRPr="00E807A9">
        <w:rPr>
          <w:rFonts w:ascii="Verdana" w:hAnsi="Verdana"/>
        </w:rPr>
        <w:t>Oświadczenie RODO Wykonawcy</w:t>
      </w:r>
      <w:r w:rsidR="00B9475D" w:rsidRPr="00E807A9">
        <w:rPr>
          <w:rFonts w:ascii="Verdana" w:hAnsi="Verdana"/>
        </w:rPr>
        <w:t xml:space="preserve"> </w:t>
      </w:r>
    </w:p>
    <w:p w:rsidR="00E319C7" w:rsidRPr="00E807A9" w:rsidRDefault="00E319C7" w:rsidP="0010243D">
      <w:pPr>
        <w:spacing w:after="0" w:line="288" w:lineRule="auto"/>
        <w:ind w:firstLine="426"/>
        <w:rPr>
          <w:rFonts w:ascii="Verdana" w:hAnsi="Verdana"/>
        </w:rPr>
      </w:pPr>
      <w:r w:rsidRPr="00E807A9">
        <w:rPr>
          <w:rFonts w:ascii="Verdana" w:hAnsi="Verdana"/>
        </w:rPr>
        <w:t xml:space="preserve">Załącznik Nr 5 – </w:t>
      </w:r>
      <w:r w:rsidR="008B54B4" w:rsidRPr="00E807A9">
        <w:rPr>
          <w:rFonts w:ascii="Verdana" w:hAnsi="Verdana"/>
        </w:rPr>
        <w:t>Wzór umowy</w:t>
      </w:r>
      <w:r w:rsidR="0010243D" w:rsidRPr="00E807A9">
        <w:rPr>
          <w:rFonts w:ascii="Verdana" w:hAnsi="Verdana"/>
        </w:rPr>
        <w:t xml:space="preserve"> dostawy mebli</w:t>
      </w:r>
    </w:p>
    <w:p w:rsidR="004057C4" w:rsidRPr="00E807A9" w:rsidRDefault="004057C4" w:rsidP="0040017B">
      <w:pPr>
        <w:spacing w:after="0" w:line="288" w:lineRule="auto"/>
        <w:rPr>
          <w:rFonts w:ascii="Verdana" w:hAnsi="Verdana"/>
        </w:rPr>
      </w:pPr>
    </w:p>
    <w:p w:rsidR="004057C4" w:rsidRPr="00E807A9" w:rsidRDefault="004057C4" w:rsidP="00DB10C9">
      <w:pPr>
        <w:spacing w:after="0" w:line="288" w:lineRule="auto"/>
        <w:ind w:hanging="142"/>
        <w:rPr>
          <w:rFonts w:ascii="Verdana" w:hAnsi="Verdana"/>
        </w:rPr>
      </w:pPr>
    </w:p>
    <w:p w:rsidR="00F81B6C" w:rsidRPr="00E807A9" w:rsidRDefault="00C56A7E" w:rsidP="0040017B">
      <w:pPr>
        <w:spacing w:after="0" w:line="288" w:lineRule="auto"/>
        <w:ind w:hanging="142"/>
        <w:rPr>
          <w:rFonts w:ascii="Verdana" w:hAnsi="Verdana"/>
          <w:i/>
        </w:rPr>
      </w:pPr>
      <w:r w:rsidRPr="00E807A9">
        <w:rPr>
          <w:rFonts w:ascii="Verdana" w:hAnsi="Verdana"/>
          <w:i/>
        </w:rPr>
        <w:t xml:space="preserve">Stary Zamość, dnia </w:t>
      </w:r>
      <w:r w:rsidR="002D59D1" w:rsidRPr="00E807A9">
        <w:rPr>
          <w:rFonts w:ascii="Verdana" w:hAnsi="Verdana"/>
          <w:i/>
        </w:rPr>
        <w:t>1</w:t>
      </w:r>
      <w:r w:rsidR="00710040">
        <w:rPr>
          <w:rFonts w:ascii="Verdana" w:hAnsi="Verdana"/>
          <w:i/>
        </w:rPr>
        <w:t>8</w:t>
      </w:r>
      <w:r w:rsidR="00F81B6C" w:rsidRPr="00E807A9">
        <w:rPr>
          <w:rFonts w:ascii="Verdana" w:hAnsi="Verdana"/>
          <w:i/>
        </w:rPr>
        <w:t>.</w:t>
      </w:r>
      <w:r w:rsidR="000B1276">
        <w:rPr>
          <w:rFonts w:ascii="Verdana" w:hAnsi="Verdana"/>
          <w:i/>
        </w:rPr>
        <w:t>11</w:t>
      </w:r>
      <w:r w:rsidRPr="00E807A9">
        <w:rPr>
          <w:rFonts w:ascii="Verdana" w:hAnsi="Verdana"/>
          <w:i/>
        </w:rPr>
        <w:t>.20</w:t>
      </w:r>
      <w:r w:rsidR="004057C4" w:rsidRPr="00E807A9">
        <w:rPr>
          <w:rFonts w:ascii="Verdana" w:hAnsi="Verdana"/>
          <w:i/>
        </w:rPr>
        <w:t>2</w:t>
      </w:r>
      <w:r w:rsidR="0040017B" w:rsidRPr="00E807A9">
        <w:rPr>
          <w:rFonts w:ascii="Verdana" w:hAnsi="Verdana"/>
          <w:i/>
        </w:rPr>
        <w:t>1</w:t>
      </w:r>
      <w:r w:rsidRPr="00E807A9">
        <w:rPr>
          <w:rFonts w:ascii="Verdana" w:hAnsi="Verdana"/>
          <w:i/>
        </w:rPr>
        <w:t xml:space="preserve"> r.</w:t>
      </w:r>
    </w:p>
    <w:p w:rsidR="002D59D1" w:rsidRPr="00E807A9" w:rsidRDefault="007A667F" w:rsidP="002D59D1">
      <w:pPr>
        <w:pStyle w:val="NormalnyWeb"/>
        <w:spacing w:before="0" w:beforeAutospacing="0" w:after="0" w:afterAutospacing="0"/>
        <w:ind w:left="5670"/>
        <w:rPr>
          <w:rStyle w:val="Uwydatnienie"/>
          <w:rFonts w:ascii="Verdana" w:hAnsi="Verdana"/>
          <w:sz w:val="22"/>
          <w:szCs w:val="22"/>
        </w:rPr>
      </w:pPr>
      <w:r w:rsidRPr="00E807A9">
        <w:rPr>
          <w:rStyle w:val="Uwydatnienie"/>
          <w:rFonts w:ascii="Verdana" w:hAnsi="Verdana"/>
          <w:sz w:val="22"/>
          <w:szCs w:val="22"/>
        </w:rPr>
        <w:t xml:space="preserve">    </w:t>
      </w:r>
      <w:r w:rsidR="002D59D1" w:rsidRPr="00E807A9">
        <w:rPr>
          <w:rStyle w:val="Uwydatnienie"/>
          <w:rFonts w:ascii="Verdana" w:hAnsi="Verdana"/>
          <w:sz w:val="22"/>
          <w:szCs w:val="22"/>
        </w:rPr>
        <w:t>Wójt Gminy Stary Zamość</w:t>
      </w:r>
    </w:p>
    <w:p w:rsidR="002D59D1" w:rsidRPr="00E807A9" w:rsidRDefault="002D59D1" w:rsidP="002D59D1">
      <w:pPr>
        <w:pStyle w:val="NormalnyWeb"/>
        <w:spacing w:before="0" w:beforeAutospacing="0" w:after="0" w:afterAutospacing="0"/>
        <w:ind w:left="5670"/>
        <w:rPr>
          <w:rStyle w:val="Uwydatnienie"/>
          <w:rFonts w:ascii="Verdana" w:hAnsi="Verdana"/>
          <w:sz w:val="22"/>
          <w:szCs w:val="22"/>
        </w:rPr>
      </w:pPr>
      <w:r w:rsidRPr="00E807A9">
        <w:rPr>
          <w:rStyle w:val="Uwydatnienie"/>
          <w:rFonts w:ascii="Verdana" w:hAnsi="Verdana"/>
          <w:sz w:val="22"/>
          <w:szCs w:val="22"/>
        </w:rPr>
        <w:t xml:space="preserve">                    /-/ </w:t>
      </w:r>
    </w:p>
    <w:p w:rsidR="00643A2C" w:rsidRPr="00E807A9" w:rsidRDefault="002D59D1" w:rsidP="0040017B">
      <w:pPr>
        <w:pStyle w:val="NormalnyWeb"/>
        <w:spacing w:before="0" w:beforeAutospacing="0" w:after="0" w:afterAutospacing="0"/>
        <w:ind w:left="5670"/>
        <w:rPr>
          <w:rFonts w:ascii="Verdana" w:hAnsi="Verdana"/>
          <w:sz w:val="22"/>
          <w:szCs w:val="22"/>
        </w:rPr>
      </w:pPr>
      <w:r w:rsidRPr="00E807A9">
        <w:rPr>
          <w:rStyle w:val="Uwydatnienie"/>
          <w:rFonts w:ascii="Verdana" w:hAnsi="Verdana"/>
          <w:sz w:val="22"/>
          <w:szCs w:val="22"/>
        </w:rPr>
        <w:t xml:space="preserve">        Waldemar Raczyński</w:t>
      </w:r>
    </w:p>
    <w:p w:rsidR="00643A2C" w:rsidRPr="00E807A9" w:rsidRDefault="00643A2C" w:rsidP="00DB10C9">
      <w:pPr>
        <w:pStyle w:val="NormalnyWeb"/>
        <w:spacing w:before="0" w:beforeAutospacing="0" w:after="0" w:afterAutospacing="0" w:line="288" w:lineRule="auto"/>
        <w:ind w:hanging="142"/>
        <w:rPr>
          <w:rFonts w:ascii="Verdana" w:hAnsi="Verdana"/>
          <w:sz w:val="22"/>
          <w:szCs w:val="22"/>
        </w:rPr>
      </w:pPr>
    </w:p>
    <w:sectPr w:rsidR="00643A2C" w:rsidRPr="00E807A9" w:rsidSect="00252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94" w:rsidRDefault="00492E94" w:rsidP="007906B1">
      <w:pPr>
        <w:spacing w:after="0" w:line="240" w:lineRule="auto"/>
      </w:pPr>
      <w:r>
        <w:separator/>
      </w:r>
    </w:p>
  </w:endnote>
  <w:endnote w:type="continuationSeparator" w:id="0">
    <w:p w:rsidR="00492E94" w:rsidRDefault="00492E94" w:rsidP="0079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5109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60EDF" w:rsidRDefault="00260EDF">
            <w:pPr>
              <w:pStyle w:val="Stopka"/>
              <w:jc w:val="right"/>
            </w:pPr>
            <w:r w:rsidRPr="00260EDF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="00BD5E58" w:rsidRPr="00260EDF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260EDF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="00BD5E58" w:rsidRPr="00260EDF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CB685D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4</w:t>
            </w:r>
            <w:r w:rsidR="00BD5E58" w:rsidRPr="00260EDF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>
              <w:t xml:space="preserve"> z </w:t>
            </w:r>
            <w:r w:rsidR="00BD5E5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5E58">
              <w:rPr>
                <w:b/>
                <w:bCs/>
                <w:sz w:val="24"/>
                <w:szCs w:val="24"/>
              </w:rPr>
              <w:fldChar w:fldCharType="separate"/>
            </w:r>
            <w:r w:rsidR="00CB685D">
              <w:rPr>
                <w:b/>
                <w:bCs/>
                <w:noProof/>
              </w:rPr>
              <w:t>10</w:t>
            </w:r>
            <w:r w:rsidR="00BD5E5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0C21" w:rsidRDefault="00940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94" w:rsidRDefault="00492E94" w:rsidP="007906B1">
      <w:pPr>
        <w:spacing w:after="0" w:line="240" w:lineRule="auto"/>
      </w:pPr>
      <w:r>
        <w:separator/>
      </w:r>
    </w:p>
  </w:footnote>
  <w:footnote w:type="continuationSeparator" w:id="0">
    <w:p w:rsidR="00492E94" w:rsidRDefault="00492E94" w:rsidP="0079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21" w:rsidRPr="004E547E" w:rsidRDefault="004E547E" w:rsidP="004E547E">
    <w:pPr>
      <w:pStyle w:val="NormalnyWeb"/>
      <w:rPr>
        <w:rFonts w:ascii="Verdana" w:eastAsiaTheme="minorEastAsia" w:hAnsi="Verdana" w:cstheme="minorBidi"/>
        <w:bCs/>
        <w:sz w:val="22"/>
        <w:szCs w:val="22"/>
      </w:rPr>
    </w:pPr>
    <w:r w:rsidRPr="004E547E">
      <w:rPr>
        <w:rFonts w:ascii="Verdana" w:eastAsiaTheme="minorEastAsia" w:hAnsi="Verdana" w:cstheme="minorBidi"/>
        <w:bCs/>
        <w:sz w:val="22"/>
        <w:szCs w:val="22"/>
      </w:rPr>
      <w:tab/>
    </w:r>
    <w:r w:rsidRPr="004E547E">
      <w:rPr>
        <w:rFonts w:ascii="Verdana" w:eastAsiaTheme="minorEastAsia" w:hAnsi="Verdana" w:cstheme="minorBidi"/>
        <w:bCs/>
        <w:sz w:val="22"/>
        <w:szCs w:val="22"/>
      </w:rPr>
      <w:tab/>
    </w:r>
    <w:r w:rsidRPr="004E547E">
      <w:rPr>
        <w:rFonts w:ascii="Verdana" w:eastAsiaTheme="minorEastAsia" w:hAnsi="Verdana" w:cstheme="minorBidi"/>
        <w:bCs/>
        <w:sz w:val="22"/>
        <w:szCs w:val="22"/>
      </w:rPr>
      <w:tab/>
    </w:r>
    <w:r w:rsidRPr="004E547E">
      <w:rPr>
        <w:rFonts w:ascii="Verdana" w:eastAsiaTheme="minorEastAsia" w:hAnsi="Verdana" w:cstheme="minorBidi"/>
        <w:bCs/>
        <w:sz w:val="22"/>
        <w:szCs w:val="22"/>
      </w:rPr>
      <w:tab/>
      <w:t xml:space="preserve">    </w:t>
    </w:r>
    <w:r w:rsidR="00EF192D" w:rsidRPr="004E547E">
      <w:rPr>
        <w:rFonts w:ascii="Verdana" w:hAnsi="Verdana"/>
        <w:sz w:val="22"/>
        <w:szCs w:val="22"/>
      </w:rPr>
      <w:tab/>
    </w:r>
    <w:r w:rsidR="00EF192D" w:rsidRPr="004E547E">
      <w:rPr>
        <w:rFonts w:ascii="Verdana" w:hAnsi="Verdana"/>
        <w:sz w:val="22"/>
        <w:szCs w:val="22"/>
      </w:rPr>
      <w:tab/>
    </w:r>
    <w:r>
      <w:rPr>
        <w:rFonts w:ascii="Verdana" w:hAnsi="Verdana"/>
        <w:sz w:val="22"/>
        <w:szCs w:val="22"/>
      </w:rPr>
      <w:t xml:space="preserve">   </w:t>
    </w:r>
    <w:r w:rsidRPr="004E547E">
      <w:rPr>
        <w:rFonts w:ascii="Verdana" w:hAnsi="Verdana"/>
        <w:sz w:val="22"/>
        <w:szCs w:val="22"/>
      </w:rPr>
      <w:t xml:space="preserve">    </w:t>
    </w:r>
    <w:r w:rsidR="00940C21" w:rsidRPr="004E547E">
      <w:rPr>
        <w:rFonts w:ascii="Verdana" w:hAnsi="Verdana"/>
        <w:sz w:val="22"/>
        <w:szCs w:val="22"/>
      </w:rPr>
      <w:t>Ogłoszenie o zamówieniu</w:t>
    </w:r>
  </w:p>
  <w:p w:rsidR="00940C21" w:rsidRDefault="00940C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A2E"/>
    <w:multiLevelType w:val="hybridMultilevel"/>
    <w:tmpl w:val="A86499C4"/>
    <w:lvl w:ilvl="0" w:tplc="645E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4B13"/>
    <w:multiLevelType w:val="hybridMultilevel"/>
    <w:tmpl w:val="BDFC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4997"/>
    <w:multiLevelType w:val="hybridMultilevel"/>
    <w:tmpl w:val="B9D6E5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C06D8"/>
    <w:multiLevelType w:val="hybridMultilevel"/>
    <w:tmpl w:val="5D560D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0C525A"/>
    <w:multiLevelType w:val="hybridMultilevel"/>
    <w:tmpl w:val="019644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F9C244C"/>
    <w:multiLevelType w:val="hybridMultilevel"/>
    <w:tmpl w:val="C25CCA6C"/>
    <w:lvl w:ilvl="0" w:tplc="645E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5EAC"/>
    <w:multiLevelType w:val="hybridMultilevel"/>
    <w:tmpl w:val="73C25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153"/>
    <w:multiLevelType w:val="hybridMultilevel"/>
    <w:tmpl w:val="8544EF4C"/>
    <w:lvl w:ilvl="0" w:tplc="B108F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E450A"/>
    <w:multiLevelType w:val="hybridMultilevel"/>
    <w:tmpl w:val="C49E5C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054D8"/>
    <w:multiLevelType w:val="hybridMultilevel"/>
    <w:tmpl w:val="911C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74AE"/>
    <w:multiLevelType w:val="hybridMultilevel"/>
    <w:tmpl w:val="F0E2A26C"/>
    <w:lvl w:ilvl="0" w:tplc="645E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11B5D"/>
    <w:multiLevelType w:val="hybridMultilevel"/>
    <w:tmpl w:val="F8F09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62C"/>
    <w:multiLevelType w:val="hybridMultilevel"/>
    <w:tmpl w:val="7EBED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73243"/>
    <w:multiLevelType w:val="hybridMultilevel"/>
    <w:tmpl w:val="C94A9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0555C4"/>
    <w:multiLevelType w:val="hybridMultilevel"/>
    <w:tmpl w:val="F3B85C06"/>
    <w:lvl w:ilvl="0" w:tplc="645E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1578C"/>
    <w:multiLevelType w:val="hybridMultilevel"/>
    <w:tmpl w:val="C66E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4527F"/>
    <w:multiLevelType w:val="hybridMultilevel"/>
    <w:tmpl w:val="63C86206"/>
    <w:lvl w:ilvl="0" w:tplc="FCEA22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A6037"/>
    <w:multiLevelType w:val="hybridMultilevel"/>
    <w:tmpl w:val="D68A2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64853"/>
    <w:multiLevelType w:val="hybridMultilevel"/>
    <w:tmpl w:val="AEB00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14208"/>
    <w:multiLevelType w:val="hybridMultilevel"/>
    <w:tmpl w:val="FF980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3CCA"/>
    <w:multiLevelType w:val="hybridMultilevel"/>
    <w:tmpl w:val="B3F666B2"/>
    <w:lvl w:ilvl="0" w:tplc="645E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D5FFF"/>
    <w:multiLevelType w:val="hybridMultilevel"/>
    <w:tmpl w:val="0A34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226DE"/>
    <w:multiLevelType w:val="hybridMultilevel"/>
    <w:tmpl w:val="C66E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769FE"/>
    <w:multiLevelType w:val="hybridMultilevel"/>
    <w:tmpl w:val="8BFE0838"/>
    <w:lvl w:ilvl="0" w:tplc="645EF1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9"/>
  </w:num>
  <w:num w:numId="8">
    <w:abstractNumId w:val="1"/>
  </w:num>
  <w:num w:numId="9">
    <w:abstractNumId w:val="0"/>
  </w:num>
  <w:num w:numId="10">
    <w:abstractNumId w:val="17"/>
  </w:num>
  <w:num w:numId="11">
    <w:abstractNumId w:val="20"/>
  </w:num>
  <w:num w:numId="12">
    <w:abstractNumId w:val="14"/>
  </w:num>
  <w:num w:numId="13">
    <w:abstractNumId w:val="18"/>
  </w:num>
  <w:num w:numId="14">
    <w:abstractNumId w:val="10"/>
  </w:num>
  <w:num w:numId="15">
    <w:abstractNumId w:val="12"/>
  </w:num>
  <w:num w:numId="16">
    <w:abstractNumId w:val="23"/>
  </w:num>
  <w:num w:numId="17">
    <w:abstractNumId w:val="21"/>
  </w:num>
  <w:num w:numId="18">
    <w:abstractNumId w:val="11"/>
  </w:num>
  <w:num w:numId="19">
    <w:abstractNumId w:val="6"/>
  </w:num>
  <w:num w:numId="20">
    <w:abstractNumId w:val="13"/>
  </w:num>
  <w:num w:numId="21">
    <w:abstractNumId w:val="3"/>
  </w:num>
  <w:num w:numId="22">
    <w:abstractNumId w:val="9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24D"/>
    <w:rsid w:val="000012FA"/>
    <w:rsid w:val="00004CBD"/>
    <w:rsid w:val="000060E7"/>
    <w:rsid w:val="00011D95"/>
    <w:rsid w:val="00024076"/>
    <w:rsid w:val="00024D94"/>
    <w:rsid w:val="00030169"/>
    <w:rsid w:val="00034EB0"/>
    <w:rsid w:val="00047F6B"/>
    <w:rsid w:val="000514F8"/>
    <w:rsid w:val="00070996"/>
    <w:rsid w:val="000725E8"/>
    <w:rsid w:val="00077709"/>
    <w:rsid w:val="00081EC2"/>
    <w:rsid w:val="00085E85"/>
    <w:rsid w:val="000903AE"/>
    <w:rsid w:val="000937D9"/>
    <w:rsid w:val="0009694C"/>
    <w:rsid w:val="000B1276"/>
    <w:rsid w:val="000B12C4"/>
    <w:rsid w:val="000D177A"/>
    <w:rsid w:val="000E3A83"/>
    <w:rsid w:val="000E6852"/>
    <w:rsid w:val="000F4771"/>
    <w:rsid w:val="001001AB"/>
    <w:rsid w:val="0010243D"/>
    <w:rsid w:val="00106E3B"/>
    <w:rsid w:val="0011763D"/>
    <w:rsid w:val="00122004"/>
    <w:rsid w:val="0013539C"/>
    <w:rsid w:val="00135B36"/>
    <w:rsid w:val="00136C64"/>
    <w:rsid w:val="0014334F"/>
    <w:rsid w:val="001558C6"/>
    <w:rsid w:val="001A0E1F"/>
    <w:rsid w:val="001A4BC4"/>
    <w:rsid w:val="001A4BEA"/>
    <w:rsid w:val="001A7E95"/>
    <w:rsid w:val="001B4812"/>
    <w:rsid w:val="001B4875"/>
    <w:rsid w:val="001B5474"/>
    <w:rsid w:val="001C37ED"/>
    <w:rsid w:val="001C3F34"/>
    <w:rsid w:val="001D2D7E"/>
    <w:rsid w:val="001D4463"/>
    <w:rsid w:val="001D7E48"/>
    <w:rsid w:val="001E5812"/>
    <w:rsid w:val="001F05BC"/>
    <w:rsid w:val="001F07F4"/>
    <w:rsid w:val="001F6750"/>
    <w:rsid w:val="00207846"/>
    <w:rsid w:val="0021756E"/>
    <w:rsid w:val="00223E5E"/>
    <w:rsid w:val="00224122"/>
    <w:rsid w:val="0023593C"/>
    <w:rsid w:val="00237889"/>
    <w:rsid w:val="002448AC"/>
    <w:rsid w:val="00251FC0"/>
    <w:rsid w:val="00252E80"/>
    <w:rsid w:val="00260EDF"/>
    <w:rsid w:val="00263D72"/>
    <w:rsid w:val="00273AE0"/>
    <w:rsid w:val="002B073F"/>
    <w:rsid w:val="002B5A4E"/>
    <w:rsid w:val="002C0BC4"/>
    <w:rsid w:val="002C12AC"/>
    <w:rsid w:val="002C41E7"/>
    <w:rsid w:val="002D59D1"/>
    <w:rsid w:val="002D76F0"/>
    <w:rsid w:val="002E40DB"/>
    <w:rsid w:val="002E428C"/>
    <w:rsid w:val="002E5FFE"/>
    <w:rsid w:val="002F1446"/>
    <w:rsid w:val="0030583A"/>
    <w:rsid w:val="00313876"/>
    <w:rsid w:val="0033331E"/>
    <w:rsid w:val="00336E63"/>
    <w:rsid w:val="00355459"/>
    <w:rsid w:val="00361542"/>
    <w:rsid w:val="00372E2E"/>
    <w:rsid w:val="00373B54"/>
    <w:rsid w:val="00377D07"/>
    <w:rsid w:val="0038620E"/>
    <w:rsid w:val="0039762D"/>
    <w:rsid w:val="003A1F0A"/>
    <w:rsid w:val="003A4068"/>
    <w:rsid w:val="003A477E"/>
    <w:rsid w:val="003A6F62"/>
    <w:rsid w:val="003B0623"/>
    <w:rsid w:val="003B7C32"/>
    <w:rsid w:val="003C2CD6"/>
    <w:rsid w:val="003C43F1"/>
    <w:rsid w:val="003C72C6"/>
    <w:rsid w:val="0040017B"/>
    <w:rsid w:val="00400FB2"/>
    <w:rsid w:val="004057C4"/>
    <w:rsid w:val="00407F4F"/>
    <w:rsid w:val="0041528E"/>
    <w:rsid w:val="004203C0"/>
    <w:rsid w:val="004216F7"/>
    <w:rsid w:val="00424670"/>
    <w:rsid w:val="004436D9"/>
    <w:rsid w:val="00450350"/>
    <w:rsid w:val="00454F23"/>
    <w:rsid w:val="00465366"/>
    <w:rsid w:val="00470594"/>
    <w:rsid w:val="00470C09"/>
    <w:rsid w:val="0047745F"/>
    <w:rsid w:val="00486D45"/>
    <w:rsid w:val="00492E94"/>
    <w:rsid w:val="00493B34"/>
    <w:rsid w:val="0049670C"/>
    <w:rsid w:val="00497A40"/>
    <w:rsid w:val="004A5B90"/>
    <w:rsid w:val="004B0CC9"/>
    <w:rsid w:val="004B2DA9"/>
    <w:rsid w:val="004B57BC"/>
    <w:rsid w:val="004D137E"/>
    <w:rsid w:val="004D6FC5"/>
    <w:rsid w:val="004E0484"/>
    <w:rsid w:val="004E2C3B"/>
    <w:rsid w:val="004E3DEF"/>
    <w:rsid w:val="004E547E"/>
    <w:rsid w:val="004E7649"/>
    <w:rsid w:val="004F03F2"/>
    <w:rsid w:val="004F0F36"/>
    <w:rsid w:val="0050052F"/>
    <w:rsid w:val="00507492"/>
    <w:rsid w:val="0051118F"/>
    <w:rsid w:val="00514BB9"/>
    <w:rsid w:val="00514C8F"/>
    <w:rsid w:val="0051688D"/>
    <w:rsid w:val="005208B7"/>
    <w:rsid w:val="005242B1"/>
    <w:rsid w:val="005301FA"/>
    <w:rsid w:val="0055216E"/>
    <w:rsid w:val="00557A80"/>
    <w:rsid w:val="00561BFD"/>
    <w:rsid w:val="00563A20"/>
    <w:rsid w:val="00576509"/>
    <w:rsid w:val="005861BD"/>
    <w:rsid w:val="00596642"/>
    <w:rsid w:val="005A1CAF"/>
    <w:rsid w:val="005A1F8B"/>
    <w:rsid w:val="005A28C1"/>
    <w:rsid w:val="005A2D34"/>
    <w:rsid w:val="005B329A"/>
    <w:rsid w:val="005E1C37"/>
    <w:rsid w:val="005E49D3"/>
    <w:rsid w:val="00602ACB"/>
    <w:rsid w:val="0062452B"/>
    <w:rsid w:val="00627F44"/>
    <w:rsid w:val="00630569"/>
    <w:rsid w:val="006401D9"/>
    <w:rsid w:val="00640A0E"/>
    <w:rsid w:val="00642096"/>
    <w:rsid w:val="00643A2C"/>
    <w:rsid w:val="00653A00"/>
    <w:rsid w:val="00654808"/>
    <w:rsid w:val="0065765D"/>
    <w:rsid w:val="0067684D"/>
    <w:rsid w:val="00682313"/>
    <w:rsid w:val="006847B9"/>
    <w:rsid w:val="006917C5"/>
    <w:rsid w:val="006C6C83"/>
    <w:rsid w:val="006C71B2"/>
    <w:rsid w:val="006E6A44"/>
    <w:rsid w:val="006F7033"/>
    <w:rsid w:val="00706CF7"/>
    <w:rsid w:val="00710040"/>
    <w:rsid w:val="00723426"/>
    <w:rsid w:val="00727857"/>
    <w:rsid w:val="00743102"/>
    <w:rsid w:val="00745D1C"/>
    <w:rsid w:val="007501F6"/>
    <w:rsid w:val="00751295"/>
    <w:rsid w:val="007656F0"/>
    <w:rsid w:val="00767ADC"/>
    <w:rsid w:val="00777993"/>
    <w:rsid w:val="007906B1"/>
    <w:rsid w:val="007935A0"/>
    <w:rsid w:val="007A2072"/>
    <w:rsid w:val="007A667F"/>
    <w:rsid w:val="007B0675"/>
    <w:rsid w:val="007B0B9F"/>
    <w:rsid w:val="007B2729"/>
    <w:rsid w:val="007B5674"/>
    <w:rsid w:val="007C146E"/>
    <w:rsid w:val="007C1EF1"/>
    <w:rsid w:val="007C575E"/>
    <w:rsid w:val="007C7006"/>
    <w:rsid w:val="007D0A66"/>
    <w:rsid w:val="007D23E3"/>
    <w:rsid w:val="007D5E20"/>
    <w:rsid w:val="007D68DB"/>
    <w:rsid w:val="007E0B12"/>
    <w:rsid w:val="007E3E31"/>
    <w:rsid w:val="007E5837"/>
    <w:rsid w:val="007E640C"/>
    <w:rsid w:val="00811CB4"/>
    <w:rsid w:val="00827D30"/>
    <w:rsid w:val="00835BF0"/>
    <w:rsid w:val="00845B3E"/>
    <w:rsid w:val="00856CD4"/>
    <w:rsid w:val="00857CD5"/>
    <w:rsid w:val="008621FA"/>
    <w:rsid w:val="008658BF"/>
    <w:rsid w:val="0087428A"/>
    <w:rsid w:val="00883196"/>
    <w:rsid w:val="00886D59"/>
    <w:rsid w:val="008876B9"/>
    <w:rsid w:val="00890784"/>
    <w:rsid w:val="008B54B4"/>
    <w:rsid w:val="008B5BA4"/>
    <w:rsid w:val="008E423D"/>
    <w:rsid w:val="008E5BED"/>
    <w:rsid w:val="008F1569"/>
    <w:rsid w:val="008F5280"/>
    <w:rsid w:val="008F5535"/>
    <w:rsid w:val="009053D8"/>
    <w:rsid w:val="009161CB"/>
    <w:rsid w:val="00920D25"/>
    <w:rsid w:val="00922AE8"/>
    <w:rsid w:val="00930D3C"/>
    <w:rsid w:val="0093116C"/>
    <w:rsid w:val="00933807"/>
    <w:rsid w:val="0093555A"/>
    <w:rsid w:val="00940605"/>
    <w:rsid w:val="00940C21"/>
    <w:rsid w:val="009503DC"/>
    <w:rsid w:val="00955585"/>
    <w:rsid w:val="00955B93"/>
    <w:rsid w:val="00956E08"/>
    <w:rsid w:val="00965942"/>
    <w:rsid w:val="00966572"/>
    <w:rsid w:val="0097285C"/>
    <w:rsid w:val="00973F91"/>
    <w:rsid w:val="00975B0B"/>
    <w:rsid w:val="00981B91"/>
    <w:rsid w:val="009820F2"/>
    <w:rsid w:val="009823DB"/>
    <w:rsid w:val="00985A29"/>
    <w:rsid w:val="00992E6F"/>
    <w:rsid w:val="009A5DE0"/>
    <w:rsid w:val="009A6F1E"/>
    <w:rsid w:val="009B33E5"/>
    <w:rsid w:val="009B60A8"/>
    <w:rsid w:val="009B63B6"/>
    <w:rsid w:val="009C4E79"/>
    <w:rsid w:val="009D214F"/>
    <w:rsid w:val="009D2EB7"/>
    <w:rsid w:val="009D3358"/>
    <w:rsid w:val="009D441A"/>
    <w:rsid w:val="009F6B00"/>
    <w:rsid w:val="00A108D0"/>
    <w:rsid w:val="00A24328"/>
    <w:rsid w:val="00A246D1"/>
    <w:rsid w:val="00A34A84"/>
    <w:rsid w:val="00A41695"/>
    <w:rsid w:val="00A5263C"/>
    <w:rsid w:val="00A55F07"/>
    <w:rsid w:val="00A716C2"/>
    <w:rsid w:val="00A76159"/>
    <w:rsid w:val="00A80DEB"/>
    <w:rsid w:val="00A93659"/>
    <w:rsid w:val="00AA1D74"/>
    <w:rsid w:val="00AC4C35"/>
    <w:rsid w:val="00AC4F0F"/>
    <w:rsid w:val="00AD3397"/>
    <w:rsid w:val="00AE5FD5"/>
    <w:rsid w:val="00AE60FE"/>
    <w:rsid w:val="00AE6BEC"/>
    <w:rsid w:val="00AF2424"/>
    <w:rsid w:val="00AF3EEA"/>
    <w:rsid w:val="00B00E71"/>
    <w:rsid w:val="00B02BB4"/>
    <w:rsid w:val="00B05740"/>
    <w:rsid w:val="00B12FE8"/>
    <w:rsid w:val="00B130D1"/>
    <w:rsid w:val="00B21B42"/>
    <w:rsid w:val="00B5224D"/>
    <w:rsid w:val="00B53059"/>
    <w:rsid w:val="00B60101"/>
    <w:rsid w:val="00B7200D"/>
    <w:rsid w:val="00B72174"/>
    <w:rsid w:val="00B7337E"/>
    <w:rsid w:val="00B76B34"/>
    <w:rsid w:val="00B81977"/>
    <w:rsid w:val="00B8322C"/>
    <w:rsid w:val="00B9475D"/>
    <w:rsid w:val="00BA47F7"/>
    <w:rsid w:val="00BA5FFF"/>
    <w:rsid w:val="00BA61CD"/>
    <w:rsid w:val="00BB02DC"/>
    <w:rsid w:val="00BB0430"/>
    <w:rsid w:val="00BB6986"/>
    <w:rsid w:val="00BD3BF4"/>
    <w:rsid w:val="00BD4827"/>
    <w:rsid w:val="00BD5427"/>
    <w:rsid w:val="00BD5E58"/>
    <w:rsid w:val="00BE2570"/>
    <w:rsid w:val="00BE4086"/>
    <w:rsid w:val="00BE777D"/>
    <w:rsid w:val="00C21B9F"/>
    <w:rsid w:val="00C47756"/>
    <w:rsid w:val="00C56A7E"/>
    <w:rsid w:val="00C60348"/>
    <w:rsid w:val="00C6193F"/>
    <w:rsid w:val="00C630FC"/>
    <w:rsid w:val="00C71134"/>
    <w:rsid w:val="00C73983"/>
    <w:rsid w:val="00C86442"/>
    <w:rsid w:val="00C90300"/>
    <w:rsid w:val="00C905FE"/>
    <w:rsid w:val="00CA700B"/>
    <w:rsid w:val="00CB685D"/>
    <w:rsid w:val="00CC211C"/>
    <w:rsid w:val="00CD0241"/>
    <w:rsid w:val="00CD06A4"/>
    <w:rsid w:val="00CD2876"/>
    <w:rsid w:val="00CD7238"/>
    <w:rsid w:val="00CF568D"/>
    <w:rsid w:val="00CF73A8"/>
    <w:rsid w:val="00D13222"/>
    <w:rsid w:val="00D15556"/>
    <w:rsid w:val="00D169F7"/>
    <w:rsid w:val="00D208CB"/>
    <w:rsid w:val="00D22548"/>
    <w:rsid w:val="00D4645D"/>
    <w:rsid w:val="00D47CDF"/>
    <w:rsid w:val="00D52409"/>
    <w:rsid w:val="00D66EE4"/>
    <w:rsid w:val="00D80EA4"/>
    <w:rsid w:val="00D86515"/>
    <w:rsid w:val="00D94666"/>
    <w:rsid w:val="00DB0CD7"/>
    <w:rsid w:val="00DB10C9"/>
    <w:rsid w:val="00DB6C38"/>
    <w:rsid w:val="00DC3A4A"/>
    <w:rsid w:val="00DC75D4"/>
    <w:rsid w:val="00DD4697"/>
    <w:rsid w:val="00DE2367"/>
    <w:rsid w:val="00E17675"/>
    <w:rsid w:val="00E248D7"/>
    <w:rsid w:val="00E27C13"/>
    <w:rsid w:val="00E319C7"/>
    <w:rsid w:val="00E51335"/>
    <w:rsid w:val="00E5538E"/>
    <w:rsid w:val="00E5544F"/>
    <w:rsid w:val="00E5755A"/>
    <w:rsid w:val="00E722A6"/>
    <w:rsid w:val="00E807A9"/>
    <w:rsid w:val="00E81131"/>
    <w:rsid w:val="00E90220"/>
    <w:rsid w:val="00EA4D6E"/>
    <w:rsid w:val="00EA7C41"/>
    <w:rsid w:val="00EB0AB7"/>
    <w:rsid w:val="00EC1D1C"/>
    <w:rsid w:val="00EC5CA2"/>
    <w:rsid w:val="00ED30E8"/>
    <w:rsid w:val="00EE19D3"/>
    <w:rsid w:val="00EF192D"/>
    <w:rsid w:val="00EF43E6"/>
    <w:rsid w:val="00F14288"/>
    <w:rsid w:val="00F15EBD"/>
    <w:rsid w:val="00F22827"/>
    <w:rsid w:val="00F43648"/>
    <w:rsid w:val="00F45D66"/>
    <w:rsid w:val="00F5145A"/>
    <w:rsid w:val="00F5219E"/>
    <w:rsid w:val="00F81B6C"/>
    <w:rsid w:val="00F837E8"/>
    <w:rsid w:val="00F84563"/>
    <w:rsid w:val="00F86054"/>
    <w:rsid w:val="00F929A7"/>
    <w:rsid w:val="00FA343C"/>
    <w:rsid w:val="00FA62ED"/>
    <w:rsid w:val="00FA77D7"/>
    <w:rsid w:val="00FC492A"/>
    <w:rsid w:val="00FC594A"/>
    <w:rsid w:val="00FE66AA"/>
    <w:rsid w:val="00FE75BB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80"/>
  </w:style>
  <w:style w:type="paragraph" w:styleId="Nagwek1">
    <w:name w:val="heading 1"/>
    <w:basedOn w:val="Normalny"/>
    <w:link w:val="Nagwek1Znak"/>
    <w:uiPriority w:val="9"/>
    <w:qFormat/>
    <w:rsid w:val="00654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6B1"/>
  </w:style>
  <w:style w:type="paragraph" w:styleId="Stopka">
    <w:name w:val="footer"/>
    <w:basedOn w:val="Normalny"/>
    <w:link w:val="StopkaZnak"/>
    <w:uiPriority w:val="99"/>
    <w:unhideWhenUsed/>
    <w:rsid w:val="0079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6B1"/>
  </w:style>
  <w:style w:type="paragraph" w:customStyle="1" w:styleId="Default">
    <w:name w:val="Default"/>
    <w:rsid w:val="00790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06B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906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06B1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7906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56A7E"/>
    <w:rPr>
      <w:i/>
      <w:iCs/>
    </w:rPr>
  </w:style>
  <w:style w:type="paragraph" w:customStyle="1" w:styleId="Bezodstpw1">
    <w:name w:val="Bez odstępów1"/>
    <w:rsid w:val="00751295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E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E547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48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Domylnaczcionkaakapitu"/>
    <w:rsid w:val="0065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staryzamosc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2811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Użytkownik systemu Windows</cp:lastModifiedBy>
  <cp:revision>2</cp:revision>
  <cp:lastPrinted>2021-02-15T11:11:00Z</cp:lastPrinted>
  <dcterms:created xsi:type="dcterms:W3CDTF">2021-11-26T08:26:00Z</dcterms:created>
  <dcterms:modified xsi:type="dcterms:W3CDTF">2021-11-26T08:26:00Z</dcterms:modified>
</cp:coreProperties>
</file>