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DF" w:rsidRDefault="008F5A72" w:rsidP="009240DF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Stary Zamość, 09.03</w:t>
      </w:r>
      <w:r w:rsidR="009240DF">
        <w:rPr>
          <w:rFonts w:ascii="Verdana" w:hAnsi="Verdana"/>
          <w:sz w:val="22"/>
          <w:szCs w:val="22"/>
        </w:rPr>
        <w:t>.2022 r.</w:t>
      </w:r>
    </w:p>
    <w:p w:rsidR="009240DF" w:rsidRDefault="009240DF" w:rsidP="009240DF">
      <w:pPr>
        <w:jc w:val="center"/>
        <w:rPr>
          <w:rFonts w:ascii="Verdana" w:hAnsi="Verdana"/>
          <w:b/>
          <w:sz w:val="22"/>
          <w:szCs w:val="22"/>
        </w:rPr>
      </w:pPr>
    </w:p>
    <w:p w:rsidR="009240DF" w:rsidRDefault="009240DF" w:rsidP="009240DF">
      <w:pPr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Zamawiający:</w:t>
      </w:r>
    </w:p>
    <w:p w:rsidR="009240DF" w:rsidRDefault="009240DF" w:rsidP="009240DF">
      <w:pPr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Gmina Stary Zamość</w:t>
      </w:r>
    </w:p>
    <w:p w:rsidR="009240DF" w:rsidRDefault="009240DF" w:rsidP="009240DF">
      <w:pPr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Stary Zamość 6</w:t>
      </w:r>
    </w:p>
    <w:p w:rsidR="009240DF" w:rsidRDefault="009240DF" w:rsidP="009240DF">
      <w:pPr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22-417 Stary Zamość</w:t>
      </w:r>
    </w:p>
    <w:p w:rsidR="009240DF" w:rsidRDefault="009240DF" w:rsidP="009240DF">
      <w:pPr>
        <w:jc w:val="right"/>
        <w:rPr>
          <w:rFonts w:ascii="Verdana" w:hAnsi="Verdana"/>
          <w:sz w:val="22"/>
          <w:szCs w:val="22"/>
        </w:rPr>
      </w:pPr>
    </w:p>
    <w:p w:rsidR="009240DF" w:rsidRDefault="009240DF" w:rsidP="009240DF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9240DF" w:rsidRDefault="009240DF" w:rsidP="009240DF">
      <w:pPr>
        <w:rPr>
          <w:rFonts w:ascii="Verdana" w:hAnsi="Verdana"/>
          <w:b/>
          <w:sz w:val="22"/>
          <w:szCs w:val="22"/>
        </w:rPr>
      </w:pPr>
    </w:p>
    <w:p w:rsidR="009240DF" w:rsidRDefault="009240DF" w:rsidP="009240DF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INFORMACJA Z OTWARCIA OFERT CENOWYCH</w:t>
      </w:r>
    </w:p>
    <w:p w:rsidR="009240DF" w:rsidRDefault="009240DF" w:rsidP="009240DF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240DF" w:rsidRDefault="009240DF" w:rsidP="009240DF">
      <w:pPr>
        <w:spacing w:line="288" w:lineRule="auto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Wójt Gminy Stary Zamość informuje, że w odpowiedzi na ogłoszenie</w:t>
      </w:r>
      <w:r>
        <w:rPr>
          <w:rFonts w:ascii="Verdana" w:hAnsi="Verdana"/>
          <w:sz w:val="22"/>
          <w:szCs w:val="22"/>
        </w:rPr>
        <w:br/>
        <w:t xml:space="preserve">o zamówieniu publicznym pn. </w:t>
      </w:r>
      <w:r>
        <w:rPr>
          <w:rFonts w:ascii="Verdana" w:hAnsi="Verdana"/>
          <w:b/>
          <w:sz w:val="22"/>
          <w:szCs w:val="22"/>
        </w:rPr>
        <w:t>,,Dostawa i montaż urządzeń placu zabaw oraz siłowni zewnętrznej w miejscowości Nowa Wieś’’</w:t>
      </w:r>
      <w:r w:rsidR="008F5A72">
        <w:rPr>
          <w:rFonts w:ascii="Verdana" w:hAnsi="Verdana"/>
          <w:sz w:val="22"/>
          <w:szCs w:val="22"/>
        </w:rPr>
        <w:t>, znak postępowania: IT.7011.2</w:t>
      </w:r>
      <w:r>
        <w:rPr>
          <w:rFonts w:ascii="Verdana" w:hAnsi="Verdana"/>
          <w:sz w:val="22"/>
          <w:szCs w:val="22"/>
        </w:rPr>
        <w:t>.2022, w postępowaniu prowadzonym w trybie przetargu nieograniczonego, wpłynęły niżej wymienione oferty:</w:t>
      </w:r>
    </w:p>
    <w:p w:rsidR="009240DF" w:rsidRDefault="009240DF" w:rsidP="009240DF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15"/>
        <w:gridCol w:w="2976"/>
        <w:gridCol w:w="2322"/>
      </w:tblGrid>
      <w:tr w:rsidR="009240DF" w:rsidTr="009240DF">
        <w:trPr>
          <w:trHeight w:val="7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DF" w:rsidRDefault="009240D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Nr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DF" w:rsidRDefault="009240D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Nazwa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  <w:t>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DF" w:rsidRDefault="009240D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siedziby Wykonawcy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DF" w:rsidRDefault="009240D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Cena oferty</w:t>
            </w:r>
          </w:p>
          <w:p w:rsidR="009240DF" w:rsidRDefault="009240D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brutto w zł</w:t>
            </w:r>
          </w:p>
        </w:tc>
      </w:tr>
      <w:tr w:rsidR="008F5A72" w:rsidTr="009240DF">
        <w:trPr>
          <w:trHeight w:val="9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72" w:rsidRDefault="008F5A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72" w:rsidRDefault="008F5A72" w:rsidP="005C38E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sz w:val="20"/>
                <w:szCs w:val="20"/>
              </w:rPr>
              <w:t xml:space="preserve">ARGON Klaudiusz Półtorak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72" w:rsidRDefault="008F5A72" w:rsidP="005C38E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sz w:val="20"/>
                <w:szCs w:val="20"/>
              </w:rPr>
              <w:t>ul. Grunwaldzka 121/86</w:t>
            </w:r>
          </w:p>
          <w:p w:rsidR="008F5A72" w:rsidRDefault="008F5A72" w:rsidP="005C38E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sz w:val="20"/>
                <w:szCs w:val="20"/>
              </w:rPr>
              <w:t>37-700 Przemyśl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72" w:rsidRDefault="008F5A72" w:rsidP="008F5A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50 </w:t>
            </w:r>
            <w:r>
              <w:rPr>
                <w:rFonts w:ascii="Verdana" w:hAnsi="Verdana"/>
                <w:sz w:val="20"/>
                <w:szCs w:val="20"/>
              </w:rPr>
              <w:t>938,68</w:t>
            </w:r>
          </w:p>
        </w:tc>
      </w:tr>
      <w:tr w:rsidR="009240DF" w:rsidTr="009240DF">
        <w:trPr>
          <w:trHeight w:val="8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DF" w:rsidRDefault="009240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72" w:rsidRDefault="008F5A7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sz w:val="20"/>
                <w:szCs w:val="20"/>
              </w:rPr>
              <w:t xml:space="preserve">ACTIVE LINE </w:t>
            </w:r>
          </w:p>
          <w:p w:rsidR="009240DF" w:rsidRDefault="008F5A7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sz w:val="20"/>
                <w:szCs w:val="20"/>
              </w:rPr>
              <w:t xml:space="preserve">Marcin </w:t>
            </w:r>
            <w:proofErr w:type="spellStart"/>
            <w:r>
              <w:rPr>
                <w:rFonts w:ascii="Verdana" w:hAnsi="Verdana" w:cs="Calibri"/>
                <w:bCs/>
                <w:sz w:val="20"/>
                <w:szCs w:val="20"/>
              </w:rPr>
              <w:t>Taczalski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DF" w:rsidRDefault="000F184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sz w:val="20"/>
                <w:szCs w:val="20"/>
              </w:rPr>
              <w:t>u</w:t>
            </w:r>
            <w:r w:rsidR="009240DF">
              <w:rPr>
                <w:rFonts w:ascii="Verdana" w:hAnsi="Verdana" w:cs="Calibri"/>
                <w:bCs/>
                <w:sz w:val="20"/>
                <w:szCs w:val="20"/>
              </w:rPr>
              <w:t xml:space="preserve">l. </w:t>
            </w:r>
            <w:r w:rsidR="008F5A72">
              <w:rPr>
                <w:rFonts w:ascii="Verdana" w:hAnsi="Verdana" w:cs="Calibri"/>
                <w:bCs/>
                <w:sz w:val="20"/>
                <w:szCs w:val="20"/>
              </w:rPr>
              <w:t>Wojciechowska 7F</w:t>
            </w:r>
          </w:p>
          <w:p w:rsidR="009240DF" w:rsidRDefault="008F5A7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sz w:val="20"/>
                <w:szCs w:val="20"/>
              </w:rPr>
              <w:t>20-704 Lublin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DF" w:rsidRDefault="008F5A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77 692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,94</w:t>
            </w:r>
          </w:p>
        </w:tc>
      </w:tr>
      <w:tr w:rsidR="008F5A72" w:rsidTr="009240DF">
        <w:trPr>
          <w:trHeight w:val="8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72" w:rsidRDefault="008F5A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72" w:rsidRDefault="008F5A72" w:rsidP="005C38E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sz w:val="20"/>
                <w:szCs w:val="20"/>
              </w:rPr>
              <w:t xml:space="preserve">WERAN Sp. z o.o. </w:t>
            </w:r>
          </w:p>
          <w:p w:rsidR="008F5A72" w:rsidRDefault="008F5A72" w:rsidP="005C38E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72" w:rsidRDefault="008F5A72" w:rsidP="005C38E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sz w:val="20"/>
                <w:szCs w:val="20"/>
              </w:rPr>
              <w:t xml:space="preserve">ul. Nowodworska 12/9 </w:t>
            </w:r>
          </w:p>
          <w:p w:rsidR="008F5A72" w:rsidRDefault="008F5A72" w:rsidP="005C38E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sz w:val="20"/>
                <w:szCs w:val="20"/>
              </w:rPr>
              <w:t>54-433 Wrocław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72" w:rsidRDefault="008F5A72" w:rsidP="005C38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89 457,41</w:t>
            </w:r>
          </w:p>
        </w:tc>
      </w:tr>
      <w:tr w:rsidR="009240DF" w:rsidTr="009240DF">
        <w:trPr>
          <w:trHeight w:val="8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DF" w:rsidRDefault="009240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DF" w:rsidRDefault="008F5A7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sz w:val="20"/>
                <w:szCs w:val="20"/>
              </w:rPr>
              <w:t>OBO ENERGY SP Z O.O.</w:t>
            </w:r>
            <w:r w:rsidR="009240DF">
              <w:rPr>
                <w:rFonts w:ascii="Verdana" w:hAnsi="Verdana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DF" w:rsidRDefault="009240DF" w:rsidP="008F5A72">
            <w:pPr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sz w:val="20"/>
                <w:szCs w:val="20"/>
              </w:rPr>
              <w:t xml:space="preserve">ul. </w:t>
            </w:r>
            <w:r w:rsidR="008F5A72">
              <w:rPr>
                <w:rFonts w:ascii="Verdana" w:hAnsi="Verdana" w:cs="Calibri"/>
                <w:bCs/>
                <w:sz w:val="20"/>
                <w:szCs w:val="20"/>
              </w:rPr>
              <w:t>Stanisława Trembeckiego 11A</w:t>
            </w:r>
          </w:p>
          <w:p w:rsidR="008F5A72" w:rsidRDefault="008F5A72" w:rsidP="008F5A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sz w:val="20"/>
                <w:szCs w:val="20"/>
              </w:rPr>
              <w:t>35-234 Rzeszów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DF" w:rsidRDefault="008F5A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52 794,58</w:t>
            </w:r>
          </w:p>
        </w:tc>
      </w:tr>
      <w:tr w:rsidR="009240DF" w:rsidTr="009240DF">
        <w:trPr>
          <w:trHeight w:val="8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DF" w:rsidRDefault="009240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72" w:rsidRDefault="008F5A7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sz w:val="20"/>
                <w:szCs w:val="20"/>
              </w:rPr>
              <w:t>FITNESS-BUD</w:t>
            </w:r>
          </w:p>
          <w:p w:rsidR="009240DF" w:rsidRDefault="008F5A7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sz w:val="20"/>
                <w:szCs w:val="20"/>
              </w:rPr>
              <w:t xml:space="preserve">Jacek Pupiec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72" w:rsidRDefault="008F5A72" w:rsidP="008F5A7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sz w:val="20"/>
                <w:szCs w:val="20"/>
              </w:rPr>
              <w:t>Miączyn 115B</w:t>
            </w:r>
          </w:p>
          <w:p w:rsidR="009240DF" w:rsidRDefault="008F5A72" w:rsidP="009240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sz w:val="20"/>
                <w:szCs w:val="20"/>
              </w:rPr>
              <w:t>22-455 Miączyn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DF" w:rsidRDefault="008F5A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55 104,00</w:t>
            </w:r>
          </w:p>
        </w:tc>
      </w:tr>
    </w:tbl>
    <w:p w:rsidR="009240DF" w:rsidRDefault="009240DF" w:rsidP="009240DF">
      <w:pPr>
        <w:rPr>
          <w:rFonts w:ascii="Verdana" w:hAnsi="Verdana"/>
          <w:sz w:val="22"/>
          <w:szCs w:val="22"/>
        </w:rPr>
      </w:pPr>
    </w:p>
    <w:p w:rsidR="009240DF" w:rsidRDefault="009240DF" w:rsidP="009240D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           </w:t>
      </w:r>
    </w:p>
    <w:p w:rsidR="009240DF" w:rsidRDefault="009240DF" w:rsidP="009240DF">
      <w:pPr>
        <w:spacing w:line="288" w:lineRule="auto"/>
        <w:ind w:left="567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2"/>
          <w:szCs w:val="22"/>
        </w:rPr>
        <w:t xml:space="preserve">  </w:t>
      </w:r>
      <w:r>
        <w:rPr>
          <w:rFonts w:ascii="Verdana" w:hAnsi="Verdana"/>
          <w:i/>
          <w:sz w:val="20"/>
          <w:szCs w:val="20"/>
        </w:rPr>
        <w:t>Wójt Gminy Stary Zamość                                                                                       /-/</w:t>
      </w:r>
    </w:p>
    <w:p w:rsidR="009240DF" w:rsidRDefault="009240DF" w:rsidP="009240DF">
      <w:pPr>
        <w:spacing w:line="288" w:lineRule="auto"/>
        <w:ind w:left="567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    Waldemar Raczyński</w:t>
      </w:r>
    </w:p>
    <w:p w:rsidR="00885FDF" w:rsidRPr="009240DF" w:rsidRDefault="009240D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sectPr w:rsidR="00885FDF" w:rsidRPr="00924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2A"/>
    <w:rsid w:val="000F184D"/>
    <w:rsid w:val="00515C2A"/>
    <w:rsid w:val="00885FDF"/>
    <w:rsid w:val="008F5A72"/>
    <w:rsid w:val="009240DF"/>
    <w:rsid w:val="00A9648D"/>
    <w:rsid w:val="00AD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0DF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D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7D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7D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7DC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7DC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7DC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7DC7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7DC7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7D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7D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7D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7D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7DC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7DC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7DC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7DC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7DC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7DC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AD7D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D7D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7DC7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AD7DC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D7DC7"/>
    <w:rPr>
      <w:b/>
      <w:bCs/>
    </w:rPr>
  </w:style>
  <w:style w:type="character" w:styleId="Uwydatnienie">
    <w:name w:val="Emphasis"/>
    <w:basedOn w:val="Domylnaczcionkaakapitu"/>
    <w:uiPriority w:val="20"/>
    <w:qFormat/>
    <w:rsid w:val="00AD7DC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AD7DC7"/>
    <w:rPr>
      <w:rFonts w:asciiTheme="minorHAnsi" w:eastAsiaTheme="minorHAnsi" w:hAnsiTheme="minorHAnsi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AD7DC7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D7DC7"/>
    <w:rPr>
      <w:rFonts w:asciiTheme="minorHAnsi" w:eastAsiaTheme="minorHAnsi" w:hAnsiTheme="minorHAnsi"/>
      <w:i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AD7DC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D7DC7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D7DC7"/>
    <w:rPr>
      <w:b/>
      <w:i/>
      <w:sz w:val="24"/>
    </w:rPr>
  </w:style>
  <w:style w:type="character" w:styleId="Wyrnieniedelikatne">
    <w:name w:val="Subtle Emphasis"/>
    <w:uiPriority w:val="19"/>
    <w:qFormat/>
    <w:rsid w:val="00AD7DC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AD7DC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AD7DC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AD7DC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AD7DC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D7DC7"/>
    <w:pPr>
      <w:outlineLvl w:val="9"/>
    </w:pPr>
  </w:style>
  <w:style w:type="paragraph" w:customStyle="1" w:styleId="Default">
    <w:name w:val="Default"/>
    <w:qFormat/>
    <w:rsid w:val="009240DF"/>
    <w:pPr>
      <w:widowControl w:val="0"/>
    </w:pPr>
    <w:rPr>
      <w:rFonts w:ascii="Arial" w:eastAsia="SimSun" w:hAnsi="Arial" w:cs="Lucida Sans"/>
      <w:color w:val="000000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0DF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D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7D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7D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7DC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7DC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7DC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7DC7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7DC7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7D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7D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7D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7D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7DC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7DC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7DC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7DC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7DC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7DC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AD7D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D7D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7DC7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AD7DC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D7DC7"/>
    <w:rPr>
      <w:b/>
      <w:bCs/>
    </w:rPr>
  </w:style>
  <w:style w:type="character" w:styleId="Uwydatnienie">
    <w:name w:val="Emphasis"/>
    <w:basedOn w:val="Domylnaczcionkaakapitu"/>
    <w:uiPriority w:val="20"/>
    <w:qFormat/>
    <w:rsid w:val="00AD7DC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AD7DC7"/>
    <w:rPr>
      <w:rFonts w:asciiTheme="minorHAnsi" w:eastAsiaTheme="minorHAnsi" w:hAnsiTheme="minorHAnsi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AD7DC7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D7DC7"/>
    <w:rPr>
      <w:rFonts w:asciiTheme="minorHAnsi" w:eastAsiaTheme="minorHAnsi" w:hAnsiTheme="minorHAnsi"/>
      <w:i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AD7DC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D7DC7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D7DC7"/>
    <w:rPr>
      <w:b/>
      <w:i/>
      <w:sz w:val="24"/>
    </w:rPr>
  </w:style>
  <w:style w:type="character" w:styleId="Wyrnieniedelikatne">
    <w:name w:val="Subtle Emphasis"/>
    <w:uiPriority w:val="19"/>
    <w:qFormat/>
    <w:rsid w:val="00AD7DC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AD7DC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AD7DC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AD7DC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AD7DC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D7DC7"/>
    <w:pPr>
      <w:outlineLvl w:val="9"/>
    </w:pPr>
  </w:style>
  <w:style w:type="paragraph" w:customStyle="1" w:styleId="Default">
    <w:name w:val="Default"/>
    <w:qFormat/>
    <w:rsid w:val="009240DF"/>
    <w:pPr>
      <w:widowControl w:val="0"/>
    </w:pPr>
    <w:rPr>
      <w:rFonts w:ascii="Arial" w:eastAsia="SimSun" w:hAnsi="Arial" w:cs="Lucida Sans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urzednik13</dc:creator>
  <cp:keywords/>
  <dc:description/>
  <cp:lastModifiedBy>urzednik13</cp:lastModifiedBy>
  <cp:revision>4</cp:revision>
  <cp:lastPrinted>2022-03-09T11:51:00Z</cp:lastPrinted>
  <dcterms:created xsi:type="dcterms:W3CDTF">2022-02-22T11:04:00Z</dcterms:created>
  <dcterms:modified xsi:type="dcterms:W3CDTF">2022-03-09T11:51:00Z</dcterms:modified>
</cp:coreProperties>
</file>