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9AF2E" w14:textId="14218152" w:rsidR="00443D79" w:rsidRDefault="00443D79" w:rsidP="00443D79">
      <w:pP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 xml:space="preserve">Stary Zamość, </w:t>
      </w:r>
      <w:r w:rsidR="00605D62">
        <w:rPr>
          <w:rFonts w:ascii="Verdana" w:hAnsi="Verdana"/>
          <w:sz w:val="22"/>
          <w:szCs w:val="22"/>
        </w:rPr>
        <w:t>29.06.2023</w:t>
      </w:r>
      <w:r>
        <w:rPr>
          <w:rFonts w:ascii="Verdana" w:hAnsi="Verdana"/>
          <w:sz w:val="22"/>
          <w:szCs w:val="22"/>
        </w:rPr>
        <w:t xml:space="preserve"> r.</w:t>
      </w:r>
    </w:p>
    <w:p w14:paraId="5C922C9C" w14:textId="77777777" w:rsidR="00443D79" w:rsidRDefault="00443D79" w:rsidP="00443D79">
      <w:pPr>
        <w:jc w:val="center"/>
        <w:rPr>
          <w:rFonts w:ascii="Verdana" w:hAnsi="Verdana"/>
          <w:b/>
          <w:sz w:val="22"/>
          <w:szCs w:val="22"/>
        </w:rPr>
      </w:pPr>
    </w:p>
    <w:p w14:paraId="6EC63FA6" w14:textId="77777777" w:rsidR="00D44132" w:rsidRDefault="00D44132" w:rsidP="00443D79">
      <w:pPr>
        <w:jc w:val="center"/>
        <w:rPr>
          <w:rFonts w:ascii="Verdana" w:hAnsi="Verdana"/>
          <w:b/>
          <w:sz w:val="22"/>
          <w:szCs w:val="22"/>
        </w:rPr>
      </w:pPr>
    </w:p>
    <w:p w14:paraId="4684C17C" w14:textId="77777777" w:rsidR="00D44132" w:rsidRDefault="00D44132" w:rsidP="00443D79">
      <w:pPr>
        <w:jc w:val="center"/>
        <w:rPr>
          <w:rFonts w:ascii="Verdana" w:hAnsi="Verdana"/>
          <w:b/>
          <w:sz w:val="22"/>
          <w:szCs w:val="22"/>
        </w:rPr>
      </w:pPr>
    </w:p>
    <w:p w14:paraId="6DFF8763" w14:textId="77777777" w:rsidR="00443D79" w:rsidRDefault="00443D79" w:rsidP="00443D79">
      <w:pPr>
        <w:rPr>
          <w:rFonts w:ascii="Verdana" w:hAnsi="Verdana"/>
          <w:b/>
          <w:i/>
          <w:sz w:val="22"/>
          <w:szCs w:val="22"/>
        </w:rPr>
      </w:pPr>
      <w:r>
        <w:rPr>
          <w:rFonts w:ascii="Verdana" w:hAnsi="Verdana"/>
          <w:b/>
          <w:i/>
          <w:sz w:val="22"/>
          <w:szCs w:val="22"/>
        </w:rPr>
        <w:t>Zamawiający:</w:t>
      </w:r>
    </w:p>
    <w:p w14:paraId="7EF9DCE5" w14:textId="77777777" w:rsidR="00443D79" w:rsidRDefault="00443D79" w:rsidP="00443D79">
      <w:pPr>
        <w:rPr>
          <w:rFonts w:ascii="Verdana" w:hAnsi="Verdana"/>
          <w:b/>
          <w:i/>
          <w:sz w:val="22"/>
          <w:szCs w:val="22"/>
        </w:rPr>
      </w:pPr>
      <w:r>
        <w:rPr>
          <w:rFonts w:ascii="Verdana" w:hAnsi="Verdana"/>
          <w:b/>
          <w:i/>
          <w:sz w:val="22"/>
          <w:szCs w:val="22"/>
        </w:rPr>
        <w:t>Gmina Stary Zamość</w:t>
      </w:r>
    </w:p>
    <w:p w14:paraId="529C27D0" w14:textId="77777777" w:rsidR="00443D79" w:rsidRDefault="00443D79" w:rsidP="00443D79">
      <w:pPr>
        <w:rPr>
          <w:rFonts w:ascii="Verdana" w:hAnsi="Verdana"/>
          <w:b/>
          <w:i/>
          <w:sz w:val="22"/>
          <w:szCs w:val="22"/>
        </w:rPr>
      </w:pPr>
      <w:r>
        <w:rPr>
          <w:rFonts w:ascii="Verdana" w:hAnsi="Verdana"/>
          <w:b/>
          <w:i/>
          <w:sz w:val="22"/>
          <w:szCs w:val="22"/>
        </w:rPr>
        <w:t>Stary Zamość 6</w:t>
      </w:r>
    </w:p>
    <w:p w14:paraId="4BB042AF" w14:textId="77777777" w:rsidR="00443D79" w:rsidRDefault="00443D79" w:rsidP="00443D79">
      <w:pPr>
        <w:rPr>
          <w:rFonts w:ascii="Verdana" w:hAnsi="Verdana"/>
          <w:b/>
          <w:i/>
          <w:sz w:val="22"/>
          <w:szCs w:val="22"/>
        </w:rPr>
      </w:pPr>
      <w:r>
        <w:rPr>
          <w:rFonts w:ascii="Verdana" w:hAnsi="Verdana"/>
          <w:b/>
          <w:i/>
          <w:sz w:val="22"/>
          <w:szCs w:val="22"/>
        </w:rPr>
        <w:t>22-417 Stary Zamość</w:t>
      </w:r>
    </w:p>
    <w:p w14:paraId="43FB1189" w14:textId="77777777" w:rsidR="00443D79" w:rsidRDefault="00443D79" w:rsidP="00443D79">
      <w:pPr>
        <w:jc w:val="right"/>
        <w:rPr>
          <w:rFonts w:ascii="Verdana" w:hAnsi="Verdana"/>
          <w:sz w:val="22"/>
          <w:szCs w:val="22"/>
        </w:rPr>
      </w:pPr>
    </w:p>
    <w:p w14:paraId="11DC8612" w14:textId="77777777" w:rsidR="00D44132" w:rsidRDefault="00D44132" w:rsidP="00443D79">
      <w:pPr>
        <w:jc w:val="right"/>
        <w:rPr>
          <w:rFonts w:ascii="Verdana" w:hAnsi="Verdana"/>
          <w:sz w:val="22"/>
          <w:szCs w:val="22"/>
        </w:rPr>
      </w:pPr>
    </w:p>
    <w:p w14:paraId="54101716" w14:textId="77777777" w:rsidR="00D44132" w:rsidRDefault="00D44132" w:rsidP="00443D79">
      <w:pPr>
        <w:jc w:val="right"/>
        <w:rPr>
          <w:rFonts w:ascii="Verdana" w:hAnsi="Verdana"/>
          <w:sz w:val="22"/>
          <w:szCs w:val="22"/>
        </w:rPr>
      </w:pPr>
    </w:p>
    <w:p w14:paraId="085289D4" w14:textId="77777777" w:rsidR="00D44132" w:rsidRDefault="00D44132" w:rsidP="00443D79">
      <w:pPr>
        <w:jc w:val="right"/>
        <w:rPr>
          <w:rFonts w:ascii="Verdana" w:hAnsi="Verdana"/>
          <w:sz w:val="22"/>
          <w:szCs w:val="22"/>
        </w:rPr>
      </w:pPr>
    </w:p>
    <w:p w14:paraId="617E2D88" w14:textId="77777777" w:rsidR="00D44132" w:rsidRDefault="00D44132" w:rsidP="00443D79">
      <w:pPr>
        <w:jc w:val="right"/>
        <w:rPr>
          <w:rFonts w:ascii="Verdana" w:hAnsi="Verdana"/>
          <w:sz w:val="22"/>
          <w:szCs w:val="22"/>
        </w:rPr>
      </w:pPr>
    </w:p>
    <w:p w14:paraId="40A597FE" w14:textId="77777777" w:rsidR="00D44132" w:rsidRDefault="00D44132" w:rsidP="00443D79">
      <w:pPr>
        <w:jc w:val="right"/>
        <w:rPr>
          <w:rFonts w:ascii="Verdana" w:hAnsi="Verdana"/>
          <w:sz w:val="22"/>
          <w:szCs w:val="22"/>
        </w:rPr>
      </w:pPr>
    </w:p>
    <w:p w14:paraId="2BC4C018" w14:textId="77777777" w:rsidR="00443D79" w:rsidRDefault="00443D79" w:rsidP="00443D79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</w:p>
    <w:p w14:paraId="360A23DF" w14:textId="77777777" w:rsidR="00443D79" w:rsidRDefault="00443D79" w:rsidP="00443D79">
      <w:pPr>
        <w:rPr>
          <w:rFonts w:ascii="Verdana" w:hAnsi="Verdana"/>
          <w:b/>
          <w:sz w:val="22"/>
          <w:szCs w:val="22"/>
        </w:rPr>
      </w:pPr>
    </w:p>
    <w:p w14:paraId="3E0F02F8" w14:textId="77777777" w:rsidR="00443D79" w:rsidRPr="00D44132" w:rsidRDefault="00443D79" w:rsidP="00443D79">
      <w:pPr>
        <w:jc w:val="center"/>
        <w:rPr>
          <w:rFonts w:ascii="Verdana" w:hAnsi="Verdana"/>
          <w:b/>
          <w:sz w:val="22"/>
          <w:szCs w:val="22"/>
        </w:rPr>
      </w:pPr>
      <w:r w:rsidRPr="00D44132">
        <w:rPr>
          <w:rFonts w:ascii="Verdana" w:hAnsi="Verdana"/>
          <w:b/>
          <w:sz w:val="22"/>
          <w:szCs w:val="22"/>
        </w:rPr>
        <w:t>INFORMACJA Z OTWARCIA OFERT CENOWYCH</w:t>
      </w:r>
    </w:p>
    <w:p w14:paraId="60F1BF94" w14:textId="77777777" w:rsidR="00443D79" w:rsidRDefault="00443D79" w:rsidP="00443D79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354F88A7" w14:textId="77777777" w:rsidR="00D44132" w:rsidRDefault="00D44132" w:rsidP="00443D79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473A3A1F" w14:textId="5C746325" w:rsidR="00443D79" w:rsidRDefault="00443D79" w:rsidP="00443D79">
      <w:pPr>
        <w:spacing w:line="288" w:lineRule="auto"/>
        <w:ind w:firstLine="7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Wójt Gminy Stary Zamość informuje, że w odpowiedzi na ogłoszenie</w:t>
      </w:r>
      <w:r>
        <w:rPr>
          <w:rFonts w:ascii="Verdana" w:hAnsi="Verdana"/>
          <w:sz w:val="22"/>
          <w:szCs w:val="22"/>
        </w:rPr>
        <w:br/>
        <w:t>o zamówieniu publicznym pn.</w:t>
      </w:r>
      <w:r w:rsidR="007B0DB8" w:rsidRPr="007B0DB8">
        <w:rPr>
          <w:rFonts w:eastAsiaTheme="minorEastAsia"/>
          <w:b/>
          <w:bCs/>
        </w:rPr>
        <w:t xml:space="preserve"> </w:t>
      </w:r>
      <w:r w:rsidR="005D4192">
        <w:rPr>
          <w:rFonts w:ascii="Verdana" w:hAnsi="Verdana"/>
          <w:b/>
          <w:bCs/>
          <w:sz w:val="22"/>
          <w:szCs w:val="22"/>
        </w:rPr>
        <w:t xml:space="preserve">Dostawa </w:t>
      </w:r>
      <w:r w:rsidR="00D32B7D">
        <w:rPr>
          <w:rFonts w:ascii="Verdana" w:hAnsi="Verdana"/>
          <w:b/>
          <w:bCs/>
          <w:sz w:val="22"/>
          <w:szCs w:val="22"/>
        </w:rPr>
        <w:t>i montaż mebli</w:t>
      </w:r>
      <w:r w:rsidR="005D4192">
        <w:rPr>
          <w:rFonts w:ascii="Verdana" w:hAnsi="Verdana"/>
          <w:b/>
          <w:bCs/>
          <w:sz w:val="22"/>
          <w:szCs w:val="22"/>
        </w:rPr>
        <w:t xml:space="preserve"> do Centrum Opiekuńczo – Mieszkalnego w Wierzbie, gmina Stary Zamość</w:t>
      </w:r>
      <w:r>
        <w:rPr>
          <w:rFonts w:ascii="Verdana" w:hAnsi="Verdana"/>
          <w:sz w:val="22"/>
          <w:szCs w:val="22"/>
        </w:rPr>
        <w:t>, znak postępowania: IT.</w:t>
      </w:r>
      <w:r w:rsidR="00FB1344">
        <w:rPr>
          <w:rFonts w:ascii="Verdana" w:hAnsi="Verdana"/>
          <w:sz w:val="22"/>
          <w:szCs w:val="22"/>
        </w:rPr>
        <w:t>2601.</w:t>
      </w:r>
      <w:r w:rsidR="00D32B7D">
        <w:rPr>
          <w:rFonts w:ascii="Verdana" w:hAnsi="Verdana"/>
          <w:sz w:val="22"/>
          <w:szCs w:val="22"/>
        </w:rPr>
        <w:t>4</w:t>
      </w:r>
      <w:r w:rsidR="00FB1344">
        <w:rPr>
          <w:rFonts w:ascii="Verdana" w:hAnsi="Verdana"/>
          <w:sz w:val="22"/>
          <w:szCs w:val="22"/>
        </w:rPr>
        <w:t>.2023</w:t>
      </w:r>
      <w:r>
        <w:rPr>
          <w:rFonts w:ascii="Verdana" w:hAnsi="Verdana"/>
          <w:sz w:val="22"/>
          <w:szCs w:val="22"/>
        </w:rPr>
        <w:t xml:space="preserve">, w postępowaniu prowadzonym </w:t>
      </w:r>
      <w:r w:rsidR="007B0DB8">
        <w:rPr>
          <w:rFonts w:ascii="Verdana" w:hAnsi="Verdana"/>
          <w:sz w:val="22"/>
          <w:szCs w:val="22"/>
        </w:rPr>
        <w:t>na podstawie</w:t>
      </w:r>
      <w:r>
        <w:rPr>
          <w:rFonts w:ascii="Verdana" w:hAnsi="Verdana"/>
          <w:sz w:val="22"/>
          <w:szCs w:val="22"/>
        </w:rPr>
        <w:t xml:space="preserve"> </w:t>
      </w:r>
      <w:r w:rsidR="007B0DB8">
        <w:rPr>
          <w:rFonts w:ascii="Verdana" w:hAnsi="Verdana"/>
          <w:sz w:val="22"/>
          <w:szCs w:val="22"/>
        </w:rPr>
        <w:t>zapytania ofertowego</w:t>
      </w:r>
      <w:r>
        <w:rPr>
          <w:rFonts w:ascii="Verdana" w:hAnsi="Verdana"/>
          <w:sz w:val="22"/>
          <w:szCs w:val="22"/>
        </w:rPr>
        <w:t>, wpłynęły niżej wymienione oferty:</w:t>
      </w:r>
    </w:p>
    <w:p w14:paraId="1FD48DBB" w14:textId="77777777" w:rsidR="00443D79" w:rsidRDefault="00443D79" w:rsidP="00443D79">
      <w:pPr>
        <w:jc w:val="both"/>
        <w:rPr>
          <w:rFonts w:ascii="Verdana" w:hAnsi="Verdana"/>
          <w:b/>
          <w:sz w:val="22"/>
          <w:szCs w:val="22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315"/>
        <w:gridCol w:w="2976"/>
        <w:gridCol w:w="2322"/>
      </w:tblGrid>
      <w:tr w:rsidR="00443D79" w14:paraId="75568CD5" w14:textId="77777777" w:rsidTr="00443D79">
        <w:trPr>
          <w:trHeight w:val="73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E09F0" w14:textId="77777777" w:rsidR="00443D79" w:rsidRDefault="00443D79">
            <w:pPr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Nr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00F36" w14:textId="77777777" w:rsidR="00443D79" w:rsidRDefault="00443D79">
            <w:pPr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Nazwa</w:t>
            </w: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br/>
              <w:t>Wykonawcy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447FC" w14:textId="77777777" w:rsidR="00443D79" w:rsidRDefault="00443D79">
            <w:pPr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Adres siedziby Wykonawcy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A5F53" w14:textId="77777777" w:rsidR="00443D79" w:rsidRDefault="00443D79">
            <w:pPr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Cena oferty</w:t>
            </w:r>
          </w:p>
          <w:p w14:paraId="6F679F48" w14:textId="77777777" w:rsidR="00443D79" w:rsidRDefault="00443D79">
            <w:pPr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brutto w zł</w:t>
            </w:r>
          </w:p>
        </w:tc>
      </w:tr>
      <w:tr w:rsidR="00443D79" w14:paraId="42EAFC29" w14:textId="77777777" w:rsidTr="00D32B7D">
        <w:trPr>
          <w:trHeight w:val="92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5B501" w14:textId="77777777" w:rsidR="00443D79" w:rsidRDefault="00443D79">
            <w:pPr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E8CD8" w14:textId="43C6A606" w:rsidR="00443D79" w:rsidRDefault="00D32B7D" w:rsidP="00FB134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Verdana" w:hAnsi="Verdana" w:cs="Calibri"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 w:cs="Calibri"/>
                <w:bCs/>
                <w:sz w:val="20"/>
                <w:szCs w:val="20"/>
                <w:lang w:eastAsia="en-US"/>
              </w:rPr>
              <w:t>TRONUS POLSKA Sp. Z o.o.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EFF75" w14:textId="77777777" w:rsidR="00605D62" w:rsidRDefault="00D32B7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Verdana" w:hAnsi="Verdana" w:cs="Calibri"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 w:cs="Calibri"/>
                <w:bCs/>
                <w:sz w:val="20"/>
                <w:szCs w:val="20"/>
                <w:lang w:eastAsia="en-US"/>
              </w:rPr>
              <w:t>Ul. Ordona 2A</w:t>
            </w:r>
          </w:p>
          <w:p w14:paraId="0754DF1D" w14:textId="43A4F9A9" w:rsidR="00D32B7D" w:rsidRDefault="00D32B7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Verdana" w:hAnsi="Verdana" w:cs="Calibri"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 w:cs="Calibri"/>
                <w:bCs/>
                <w:sz w:val="20"/>
                <w:szCs w:val="20"/>
                <w:lang w:eastAsia="en-US"/>
              </w:rPr>
              <w:t>01-237 Warszawa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00C76" w14:textId="237E4C19" w:rsidR="00443D79" w:rsidRDefault="00D32B7D">
            <w:pPr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96 711,21</w:t>
            </w:r>
          </w:p>
        </w:tc>
      </w:tr>
      <w:tr w:rsidR="00443D79" w14:paraId="7173382F" w14:textId="77777777" w:rsidTr="00D32B7D">
        <w:trPr>
          <w:trHeight w:val="8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87CF2" w14:textId="77777777" w:rsidR="00443D79" w:rsidRDefault="00443D79">
            <w:pPr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E2A9A" w14:textId="5D046464" w:rsidR="00D44132" w:rsidRDefault="00D32B7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Verdana" w:hAnsi="Verdana" w:cs="Calibri"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 w:cs="Calibri"/>
                <w:bCs/>
                <w:sz w:val="20"/>
                <w:szCs w:val="20"/>
                <w:lang w:eastAsia="en-US"/>
              </w:rPr>
              <w:t>DOMI STYL Maciej Banaszek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C2FB6" w14:textId="77777777" w:rsidR="00605D62" w:rsidRDefault="00D32B7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Verdana" w:hAnsi="Verdana" w:cs="Calibri"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 w:cs="Calibri"/>
                <w:bCs/>
                <w:sz w:val="20"/>
                <w:szCs w:val="20"/>
                <w:lang w:eastAsia="en-US"/>
              </w:rPr>
              <w:t>Minkowice 206</w:t>
            </w:r>
          </w:p>
          <w:p w14:paraId="3DD46A4A" w14:textId="29A04C57" w:rsidR="00D32B7D" w:rsidRDefault="00D32B7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Verdana" w:hAnsi="Verdana" w:cs="Calibri"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 w:cs="Calibri"/>
                <w:bCs/>
                <w:sz w:val="20"/>
                <w:szCs w:val="20"/>
                <w:lang w:eastAsia="en-US"/>
              </w:rPr>
              <w:t>21-007 Mełgiew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E5E45" w14:textId="12F75D6C" w:rsidR="00443D79" w:rsidRDefault="00D32B7D">
            <w:pPr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56 395,50</w:t>
            </w:r>
          </w:p>
        </w:tc>
      </w:tr>
      <w:tr w:rsidR="00D32B7D" w14:paraId="05BB61D7" w14:textId="77777777" w:rsidTr="00D32B7D">
        <w:trPr>
          <w:trHeight w:val="8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3ABD3" w14:textId="59BF7D0F" w:rsidR="00D32B7D" w:rsidRDefault="00D32B7D">
            <w:pPr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38BF4" w14:textId="188CA75F" w:rsidR="00D32B7D" w:rsidRDefault="00D32B7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Verdana" w:hAnsi="Verdana" w:cs="Calibri"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 w:cs="Calibri"/>
                <w:bCs/>
                <w:sz w:val="20"/>
                <w:szCs w:val="20"/>
                <w:lang w:eastAsia="en-US"/>
              </w:rPr>
              <w:t xml:space="preserve">F.P.U.H. </w:t>
            </w:r>
            <w:r w:rsidR="00587239">
              <w:rPr>
                <w:rFonts w:ascii="Verdana" w:hAnsi="Verdana" w:cs="Calibri"/>
                <w:bCs/>
                <w:sz w:val="20"/>
                <w:szCs w:val="20"/>
                <w:lang w:eastAsia="en-US"/>
              </w:rPr>
              <w:t>„MEBLOBOL” Bogdan Baran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12163" w14:textId="77777777" w:rsidR="00D32B7D" w:rsidRDefault="0058723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Verdana" w:hAnsi="Verdana" w:cs="Calibri"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 w:cs="Calibri"/>
                <w:bCs/>
                <w:sz w:val="20"/>
                <w:szCs w:val="20"/>
                <w:lang w:eastAsia="en-US"/>
              </w:rPr>
              <w:t>Ul. Kościuszki 5a</w:t>
            </w:r>
          </w:p>
          <w:p w14:paraId="51CCE25C" w14:textId="0D903802" w:rsidR="00587239" w:rsidRDefault="0058723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Verdana" w:hAnsi="Verdana" w:cs="Calibri"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 w:cs="Calibri"/>
                <w:bCs/>
                <w:sz w:val="20"/>
                <w:szCs w:val="20"/>
                <w:lang w:eastAsia="en-US"/>
              </w:rPr>
              <w:t>36-060 Głogów Małopolski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4D1A4" w14:textId="4E5637D8" w:rsidR="00D32B7D" w:rsidRDefault="00587239">
            <w:pPr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46 112,70</w:t>
            </w:r>
          </w:p>
        </w:tc>
      </w:tr>
      <w:tr w:rsidR="00587239" w14:paraId="467A8503" w14:textId="77777777" w:rsidTr="00D32B7D">
        <w:trPr>
          <w:trHeight w:val="8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CCE93" w14:textId="6B3B0174" w:rsidR="00587239" w:rsidRDefault="00587239">
            <w:pPr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DB344" w14:textId="134A3460" w:rsidR="00587239" w:rsidRDefault="0058723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Verdana" w:hAnsi="Verdana" w:cs="Calibri"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 w:cs="Calibri"/>
                <w:bCs/>
                <w:sz w:val="20"/>
                <w:szCs w:val="20"/>
                <w:lang w:eastAsia="en-US"/>
              </w:rPr>
              <w:t>Cezas – Glob Sp. Z o.o.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74AAD" w14:textId="77777777" w:rsidR="00587239" w:rsidRDefault="0058723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Verdana" w:hAnsi="Verdana" w:cs="Calibri"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 w:cs="Calibri"/>
                <w:bCs/>
                <w:sz w:val="20"/>
                <w:szCs w:val="20"/>
                <w:lang w:eastAsia="en-US"/>
              </w:rPr>
              <w:t>Ul. Żelazna 2</w:t>
            </w:r>
          </w:p>
          <w:p w14:paraId="6BB33E0C" w14:textId="09593731" w:rsidR="00587239" w:rsidRDefault="0058723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Verdana" w:hAnsi="Verdana" w:cs="Calibri"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 w:cs="Calibri"/>
                <w:bCs/>
                <w:sz w:val="20"/>
                <w:szCs w:val="20"/>
                <w:lang w:eastAsia="en-US"/>
              </w:rPr>
              <w:t>10-419 Olsztyn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0466C" w14:textId="222453D8" w:rsidR="00587239" w:rsidRDefault="00587239">
            <w:pPr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66 604,50</w:t>
            </w:r>
          </w:p>
        </w:tc>
      </w:tr>
      <w:tr w:rsidR="00587239" w14:paraId="336002E4" w14:textId="77777777" w:rsidTr="00D32B7D">
        <w:trPr>
          <w:trHeight w:val="8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CEE6E" w14:textId="2CDC4A37" w:rsidR="00587239" w:rsidRDefault="00587239">
            <w:pPr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3E161" w14:textId="697C2911" w:rsidR="00587239" w:rsidRDefault="0058723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Verdana" w:hAnsi="Verdana" w:cs="Calibri"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 w:cs="Calibri"/>
                <w:bCs/>
                <w:sz w:val="20"/>
                <w:szCs w:val="20"/>
                <w:lang w:eastAsia="en-US"/>
              </w:rPr>
              <w:t>Kal-sport Paweł Kalita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4D853" w14:textId="77777777" w:rsidR="00587239" w:rsidRDefault="0058723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Verdana" w:hAnsi="Verdana" w:cs="Calibri"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 w:cs="Calibri"/>
                <w:bCs/>
                <w:sz w:val="20"/>
                <w:szCs w:val="20"/>
                <w:lang w:eastAsia="en-US"/>
              </w:rPr>
              <w:t>Ul. Trembeckiego 11A</w:t>
            </w:r>
          </w:p>
          <w:p w14:paraId="253A23FA" w14:textId="6C801C06" w:rsidR="00587239" w:rsidRDefault="0058723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Verdana" w:hAnsi="Verdana" w:cs="Calibri"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 w:cs="Calibri"/>
                <w:bCs/>
                <w:sz w:val="20"/>
                <w:szCs w:val="20"/>
                <w:lang w:eastAsia="en-US"/>
              </w:rPr>
              <w:t>35-234 Rzeszów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2EA36" w14:textId="081E2370" w:rsidR="00587239" w:rsidRDefault="00587239">
            <w:pPr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62 520,90</w:t>
            </w:r>
          </w:p>
        </w:tc>
      </w:tr>
      <w:tr w:rsidR="00587239" w14:paraId="152A42B3" w14:textId="77777777" w:rsidTr="00D32B7D">
        <w:trPr>
          <w:trHeight w:val="8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29885" w14:textId="66EE3386" w:rsidR="00587239" w:rsidRDefault="00587239">
            <w:pPr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2167B" w14:textId="7EFDC610" w:rsidR="00587239" w:rsidRDefault="0058723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Verdana" w:hAnsi="Verdana" w:cs="Calibri"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 w:cs="Calibri"/>
                <w:bCs/>
                <w:sz w:val="20"/>
                <w:szCs w:val="20"/>
                <w:lang w:eastAsia="en-US"/>
              </w:rPr>
              <w:t>FHUP „Mebkar”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0BAED" w14:textId="77777777" w:rsidR="00587239" w:rsidRDefault="0058723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Verdana" w:hAnsi="Verdana" w:cs="Calibri"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 w:cs="Calibri"/>
                <w:bCs/>
                <w:sz w:val="20"/>
                <w:szCs w:val="20"/>
                <w:lang w:eastAsia="en-US"/>
              </w:rPr>
              <w:t>Ul. Piłsudskiego 35A</w:t>
            </w:r>
          </w:p>
          <w:p w14:paraId="6DE569BD" w14:textId="52BEA26A" w:rsidR="00587239" w:rsidRDefault="0058723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Verdana" w:hAnsi="Verdana" w:cs="Calibri"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 w:cs="Calibri"/>
                <w:bCs/>
                <w:sz w:val="20"/>
                <w:szCs w:val="20"/>
                <w:lang w:eastAsia="en-US"/>
              </w:rPr>
              <w:t>37-100 Łańcut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65792" w14:textId="6FF71D33" w:rsidR="00587239" w:rsidRDefault="00587239">
            <w:pPr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50 022,54</w:t>
            </w:r>
          </w:p>
        </w:tc>
      </w:tr>
      <w:tr w:rsidR="00587239" w14:paraId="3C31D754" w14:textId="77777777" w:rsidTr="00D32B7D">
        <w:trPr>
          <w:trHeight w:val="8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09B8F" w14:textId="2ED29664" w:rsidR="00587239" w:rsidRDefault="00587239">
            <w:pPr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lastRenderedPageBreak/>
              <w:t>7.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CB44F" w14:textId="6C2CB648" w:rsidR="00587239" w:rsidRDefault="0058723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Verdana" w:hAnsi="Verdana" w:cs="Calibri"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 w:cs="Calibri"/>
                <w:bCs/>
                <w:sz w:val="20"/>
                <w:szCs w:val="20"/>
                <w:lang w:eastAsia="en-US"/>
              </w:rPr>
              <w:t>BENER Michał Benka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7CD50" w14:textId="77777777" w:rsidR="00587239" w:rsidRDefault="0058723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Verdana" w:hAnsi="Verdana" w:cs="Calibri"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 w:cs="Calibri"/>
                <w:bCs/>
                <w:sz w:val="20"/>
                <w:szCs w:val="20"/>
                <w:lang w:eastAsia="en-US"/>
              </w:rPr>
              <w:t>Ul. Wileńska 59B/15</w:t>
            </w:r>
          </w:p>
          <w:p w14:paraId="422E222D" w14:textId="1B39230C" w:rsidR="00587239" w:rsidRDefault="0058723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Verdana" w:hAnsi="Verdana" w:cs="Calibri"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 w:cs="Calibri"/>
                <w:bCs/>
                <w:sz w:val="20"/>
                <w:szCs w:val="20"/>
                <w:lang w:eastAsia="en-US"/>
              </w:rPr>
              <w:t>80-215 Gdańsk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EC44" w14:textId="33D1D57B" w:rsidR="00587239" w:rsidRDefault="00587239">
            <w:pPr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68 602,02</w:t>
            </w:r>
          </w:p>
        </w:tc>
      </w:tr>
      <w:tr w:rsidR="00587239" w14:paraId="41C63746" w14:textId="77777777" w:rsidTr="00D32B7D">
        <w:trPr>
          <w:trHeight w:val="8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4B786" w14:textId="6B1A30DE" w:rsidR="00587239" w:rsidRDefault="00587239">
            <w:pPr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170EF" w14:textId="0F0589CF" w:rsidR="00587239" w:rsidRDefault="0058723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Verdana" w:hAnsi="Verdana" w:cs="Calibri"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 w:cs="Calibri"/>
                <w:bCs/>
                <w:sz w:val="20"/>
                <w:szCs w:val="20"/>
                <w:lang w:eastAsia="en-US"/>
              </w:rPr>
              <w:t>GOBI Adam Boryń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D9C5B" w14:textId="77777777" w:rsidR="00587239" w:rsidRDefault="0058723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Verdana" w:hAnsi="Verdana" w:cs="Calibri"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 w:cs="Calibri"/>
                <w:bCs/>
                <w:sz w:val="20"/>
                <w:szCs w:val="20"/>
                <w:lang w:eastAsia="en-US"/>
              </w:rPr>
              <w:t>Ul. Krochmalna 22A</w:t>
            </w:r>
          </w:p>
          <w:p w14:paraId="7856782F" w14:textId="509F7E68" w:rsidR="00587239" w:rsidRDefault="0058723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Verdana" w:hAnsi="Verdana" w:cs="Calibri"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 w:cs="Calibri"/>
                <w:bCs/>
                <w:sz w:val="20"/>
                <w:szCs w:val="20"/>
                <w:lang w:eastAsia="en-US"/>
              </w:rPr>
              <w:t>20-401 Lublin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D8A7A" w14:textId="0623A89C" w:rsidR="00587239" w:rsidRDefault="00587239">
            <w:pPr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56 985,90</w:t>
            </w:r>
          </w:p>
        </w:tc>
      </w:tr>
    </w:tbl>
    <w:p w14:paraId="6C3F48F9" w14:textId="77777777" w:rsidR="00443D79" w:rsidRDefault="00443D79" w:rsidP="00443D79">
      <w:pPr>
        <w:rPr>
          <w:rFonts w:ascii="Verdana" w:hAnsi="Verdana"/>
          <w:sz w:val="22"/>
          <w:szCs w:val="22"/>
        </w:rPr>
      </w:pPr>
    </w:p>
    <w:p w14:paraId="52DF79DB" w14:textId="77777777" w:rsidR="00443D79" w:rsidRDefault="00443D79" w:rsidP="00443D7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                </w:t>
      </w:r>
    </w:p>
    <w:p w14:paraId="6252BB12" w14:textId="77777777" w:rsidR="00D44132" w:rsidRDefault="00D44132" w:rsidP="00443D79">
      <w:pPr>
        <w:rPr>
          <w:rFonts w:ascii="Verdana" w:hAnsi="Verdana"/>
          <w:sz w:val="22"/>
          <w:szCs w:val="22"/>
        </w:rPr>
      </w:pPr>
    </w:p>
    <w:p w14:paraId="1ADF8CB0" w14:textId="77777777" w:rsidR="00D44132" w:rsidRDefault="00D44132" w:rsidP="00443D79">
      <w:pPr>
        <w:rPr>
          <w:rFonts w:ascii="Verdana" w:hAnsi="Verdana"/>
          <w:sz w:val="22"/>
          <w:szCs w:val="22"/>
        </w:rPr>
      </w:pPr>
    </w:p>
    <w:p w14:paraId="0D250C0A" w14:textId="77777777" w:rsidR="00D44132" w:rsidRDefault="00D44132" w:rsidP="00443D79">
      <w:pPr>
        <w:rPr>
          <w:rFonts w:ascii="Verdana" w:hAnsi="Verdana"/>
          <w:sz w:val="22"/>
          <w:szCs w:val="22"/>
        </w:rPr>
      </w:pPr>
    </w:p>
    <w:p w14:paraId="614B95C7" w14:textId="77777777" w:rsidR="00D44132" w:rsidRDefault="00D44132" w:rsidP="00443D79">
      <w:pPr>
        <w:rPr>
          <w:rFonts w:ascii="Verdana" w:hAnsi="Verdana"/>
          <w:sz w:val="22"/>
          <w:szCs w:val="22"/>
        </w:rPr>
      </w:pPr>
    </w:p>
    <w:p w14:paraId="2BBDCB56" w14:textId="77777777" w:rsidR="00D44132" w:rsidRDefault="00D44132" w:rsidP="00443D79">
      <w:pPr>
        <w:rPr>
          <w:rFonts w:ascii="Verdana" w:hAnsi="Verdana"/>
          <w:sz w:val="22"/>
          <w:szCs w:val="22"/>
        </w:rPr>
      </w:pPr>
    </w:p>
    <w:p w14:paraId="2B2E6621" w14:textId="77777777" w:rsidR="00D44132" w:rsidRDefault="00D44132" w:rsidP="00443D79">
      <w:pPr>
        <w:rPr>
          <w:rFonts w:ascii="Verdana" w:hAnsi="Verdana"/>
          <w:sz w:val="22"/>
          <w:szCs w:val="22"/>
        </w:rPr>
      </w:pPr>
    </w:p>
    <w:p w14:paraId="2E10C932" w14:textId="77777777" w:rsidR="00443D79" w:rsidRDefault="00443D79" w:rsidP="00443D79">
      <w:pPr>
        <w:spacing w:line="288" w:lineRule="auto"/>
        <w:ind w:left="5670"/>
        <w:jc w:val="center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2"/>
          <w:szCs w:val="22"/>
        </w:rPr>
        <w:t xml:space="preserve">  </w:t>
      </w:r>
      <w:r>
        <w:rPr>
          <w:rFonts w:ascii="Verdana" w:hAnsi="Verdana"/>
          <w:i/>
          <w:sz w:val="20"/>
          <w:szCs w:val="20"/>
        </w:rPr>
        <w:t>Wójt Gminy Stary Zamość                                                                                       /-/</w:t>
      </w:r>
    </w:p>
    <w:p w14:paraId="55034866" w14:textId="77777777" w:rsidR="00443D79" w:rsidRDefault="00443D79" w:rsidP="00443D79">
      <w:pPr>
        <w:spacing w:line="288" w:lineRule="auto"/>
        <w:ind w:left="5670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          Waldemar Raczyński</w:t>
      </w:r>
    </w:p>
    <w:p w14:paraId="79FD4499" w14:textId="77777777" w:rsidR="00443D79" w:rsidRDefault="00443D79" w:rsidP="00443D7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</w:p>
    <w:p w14:paraId="043D8FBB" w14:textId="77777777" w:rsidR="00885FDF" w:rsidRDefault="00885FDF"/>
    <w:sectPr w:rsidR="00885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1F8D"/>
    <w:rsid w:val="00443D79"/>
    <w:rsid w:val="00501F8D"/>
    <w:rsid w:val="00587239"/>
    <w:rsid w:val="005D4192"/>
    <w:rsid w:val="00605D62"/>
    <w:rsid w:val="006608D8"/>
    <w:rsid w:val="007B0DB8"/>
    <w:rsid w:val="00885FDF"/>
    <w:rsid w:val="008B77E7"/>
    <w:rsid w:val="00AD7DC7"/>
    <w:rsid w:val="00D32B7D"/>
    <w:rsid w:val="00D44132"/>
    <w:rsid w:val="00D80A07"/>
    <w:rsid w:val="00FB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D08C7"/>
  <w15:docId w15:val="{6FEC237A-4103-43AE-A8F3-E0EF1967B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3D79"/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DC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D7DC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D7DC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D7DC7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D7DC7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D7DC7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D7DC7"/>
    <w:pPr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D7DC7"/>
    <w:pPr>
      <w:spacing w:before="240" w:after="60"/>
      <w:outlineLvl w:val="7"/>
    </w:pPr>
    <w:rPr>
      <w:rFonts w:asciiTheme="minorHAnsi" w:eastAsiaTheme="minorHAnsi" w:hAnsiTheme="minorHAnsi"/>
      <w:i/>
      <w:iCs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D7DC7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D7DC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D7DC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D7DC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D7DC7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D7DC7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D7DC7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D7DC7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D7DC7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D7DC7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AD7DC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AD7DC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D7DC7"/>
    <w:pPr>
      <w:spacing w:after="60"/>
      <w:jc w:val="center"/>
      <w:outlineLvl w:val="1"/>
    </w:pPr>
    <w:rPr>
      <w:rFonts w:asciiTheme="majorHAnsi" w:eastAsiaTheme="majorEastAsia" w:hAnsiTheme="majorHAnsi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AD7DC7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D7DC7"/>
    <w:rPr>
      <w:b/>
      <w:bCs/>
    </w:rPr>
  </w:style>
  <w:style w:type="character" w:styleId="Uwydatnienie">
    <w:name w:val="Emphasis"/>
    <w:basedOn w:val="Domylnaczcionkaakapitu"/>
    <w:uiPriority w:val="20"/>
    <w:qFormat/>
    <w:rsid w:val="00AD7DC7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AD7DC7"/>
    <w:rPr>
      <w:rFonts w:asciiTheme="minorHAnsi" w:eastAsiaTheme="minorHAnsi" w:hAnsiTheme="minorHAnsi"/>
      <w:szCs w:val="32"/>
      <w:lang w:eastAsia="en-US"/>
    </w:rPr>
  </w:style>
  <w:style w:type="paragraph" w:styleId="Akapitzlist">
    <w:name w:val="List Paragraph"/>
    <w:basedOn w:val="Normalny"/>
    <w:uiPriority w:val="34"/>
    <w:qFormat/>
    <w:rsid w:val="00AD7DC7"/>
    <w:pPr>
      <w:ind w:left="720"/>
      <w:contextualSpacing/>
    </w:pPr>
    <w:rPr>
      <w:rFonts w:asciiTheme="minorHAnsi" w:eastAsiaTheme="minorHAnsi" w:hAnsiTheme="minorHAnsi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AD7DC7"/>
    <w:rPr>
      <w:rFonts w:asciiTheme="minorHAnsi" w:eastAsiaTheme="minorHAnsi" w:hAnsiTheme="minorHAnsi"/>
      <w:i/>
      <w:lang w:eastAsia="en-US"/>
    </w:rPr>
  </w:style>
  <w:style w:type="character" w:customStyle="1" w:styleId="CytatZnak">
    <w:name w:val="Cytat Znak"/>
    <w:basedOn w:val="Domylnaczcionkaakapitu"/>
    <w:link w:val="Cytat"/>
    <w:uiPriority w:val="29"/>
    <w:rsid w:val="00AD7DC7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D7DC7"/>
    <w:pPr>
      <w:ind w:left="720" w:right="720"/>
    </w:pPr>
    <w:rPr>
      <w:rFonts w:asciiTheme="minorHAnsi" w:eastAsiaTheme="minorHAnsi" w:hAnsiTheme="minorHAnsi"/>
      <w:b/>
      <w:i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D7DC7"/>
    <w:rPr>
      <w:b/>
      <w:i/>
      <w:sz w:val="24"/>
    </w:rPr>
  </w:style>
  <w:style w:type="character" w:styleId="Wyrnieniedelikatne">
    <w:name w:val="Subtle Emphasis"/>
    <w:uiPriority w:val="19"/>
    <w:qFormat/>
    <w:rsid w:val="00AD7DC7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AD7DC7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AD7DC7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AD7DC7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AD7DC7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D7DC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7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urzednik13</dc:creator>
  <cp:keywords/>
  <dc:description/>
  <cp:lastModifiedBy>Bożena Starzyńska</cp:lastModifiedBy>
  <cp:revision>9</cp:revision>
  <cp:lastPrinted>2022-03-31T10:41:00Z</cp:lastPrinted>
  <dcterms:created xsi:type="dcterms:W3CDTF">2022-03-31T08:36:00Z</dcterms:created>
  <dcterms:modified xsi:type="dcterms:W3CDTF">2023-06-29T10:22:00Z</dcterms:modified>
</cp:coreProperties>
</file>